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48" w:rsidRPr="00274848" w:rsidRDefault="00274848" w:rsidP="006A146F">
      <w:pPr>
        <w:tabs>
          <w:tab w:val="left" w:pos="5670"/>
        </w:tabs>
        <w:ind w:left="5812"/>
        <w:jc w:val="center"/>
        <w:rPr>
          <w:b/>
          <w:bCs/>
          <w:szCs w:val="24"/>
        </w:rPr>
      </w:pPr>
      <w:r w:rsidRPr="00274848">
        <w:rPr>
          <w:b/>
          <w:bCs/>
          <w:szCs w:val="24"/>
        </w:rPr>
        <w:t>«УТВЕРЖД</w:t>
      </w:r>
      <w:bookmarkStart w:id="0" w:name="_GoBack"/>
      <w:bookmarkEnd w:id="0"/>
      <w:r w:rsidRPr="00274848">
        <w:rPr>
          <w:b/>
          <w:bCs/>
          <w:szCs w:val="24"/>
        </w:rPr>
        <w:t>ЕН»</w:t>
      </w:r>
    </w:p>
    <w:p w:rsidR="00274848" w:rsidRPr="00274848" w:rsidRDefault="00274848" w:rsidP="006A146F">
      <w:pPr>
        <w:tabs>
          <w:tab w:val="left" w:pos="5670"/>
        </w:tabs>
        <w:ind w:left="5812"/>
        <w:jc w:val="center"/>
        <w:rPr>
          <w:bCs/>
          <w:szCs w:val="24"/>
        </w:rPr>
      </w:pPr>
      <w:r w:rsidRPr="00274848">
        <w:rPr>
          <w:bCs/>
          <w:szCs w:val="24"/>
        </w:rPr>
        <w:t>Протоколом общего собрания участников</w:t>
      </w:r>
    </w:p>
    <w:p w:rsidR="00274848" w:rsidRPr="00274848" w:rsidRDefault="00274848" w:rsidP="006A146F">
      <w:pPr>
        <w:tabs>
          <w:tab w:val="left" w:pos="5670"/>
        </w:tabs>
        <w:ind w:left="5812"/>
        <w:jc w:val="center"/>
        <w:rPr>
          <w:bCs/>
          <w:szCs w:val="24"/>
        </w:rPr>
      </w:pPr>
      <w:r w:rsidRPr="00274848">
        <w:rPr>
          <w:bCs/>
          <w:szCs w:val="24"/>
        </w:rPr>
        <w:t>Палаты юридических консультантов</w:t>
      </w:r>
    </w:p>
    <w:p w:rsidR="00274848" w:rsidRPr="00274848" w:rsidRDefault="00274848" w:rsidP="006A146F">
      <w:pPr>
        <w:tabs>
          <w:tab w:val="left" w:pos="5670"/>
        </w:tabs>
        <w:ind w:left="5812"/>
        <w:jc w:val="center"/>
        <w:rPr>
          <w:bCs/>
          <w:szCs w:val="24"/>
        </w:rPr>
      </w:pPr>
      <w:r w:rsidRPr="00274848">
        <w:rPr>
          <w:bCs/>
          <w:szCs w:val="24"/>
        </w:rPr>
        <w:t>«</w:t>
      </w:r>
      <w:r w:rsidRPr="00274848">
        <w:rPr>
          <w:bCs/>
          <w:szCs w:val="24"/>
          <w:lang w:val="en-US"/>
        </w:rPr>
        <w:t>Curator</w:t>
      </w:r>
      <w:r w:rsidRPr="00274848">
        <w:rPr>
          <w:bCs/>
          <w:szCs w:val="24"/>
        </w:rPr>
        <w:t xml:space="preserve"> </w:t>
      </w:r>
      <w:r w:rsidRPr="00274848">
        <w:rPr>
          <w:bCs/>
          <w:szCs w:val="24"/>
          <w:lang w:val="en-US"/>
        </w:rPr>
        <w:t>Astana</w:t>
      </w:r>
      <w:r w:rsidRPr="00274848">
        <w:rPr>
          <w:bCs/>
          <w:szCs w:val="24"/>
        </w:rPr>
        <w:t>»</w:t>
      </w:r>
    </w:p>
    <w:p w:rsidR="00274848" w:rsidRPr="00274848" w:rsidRDefault="00274848" w:rsidP="006A146F">
      <w:pPr>
        <w:tabs>
          <w:tab w:val="left" w:pos="5670"/>
        </w:tabs>
        <w:ind w:left="5812"/>
        <w:jc w:val="center"/>
        <w:rPr>
          <w:bCs/>
          <w:szCs w:val="24"/>
        </w:rPr>
      </w:pPr>
      <w:r w:rsidRPr="00274848">
        <w:rPr>
          <w:szCs w:val="24"/>
        </w:rPr>
        <w:t xml:space="preserve">от </w:t>
      </w:r>
      <w:r w:rsidRPr="00274848">
        <w:rPr>
          <w:bCs/>
          <w:szCs w:val="24"/>
        </w:rPr>
        <w:t>21 декабря 2018 года</w:t>
      </w:r>
    </w:p>
    <w:p w:rsidR="00274848" w:rsidRPr="00274848" w:rsidRDefault="00274848" w:rsidP="006A146F">
      <w:pPr>
        <w:tabs>
          <w:tab w:val="left" w:pos="5670"/>
        </w:tabs>
        <w:ind w:left="5812"/>
        <w:jc w:val="center"/>
        <w:rPr>
          <w:bCs/>
          <w:szCs w:val="24"/>
        </w:rPr>
      </w:pPr>
      <w:r w:rsidRPr="00274848">
        <w:rPr>
          <w:bCs/>
          <w:szCs w:val="24"/>
        </w:rPr>
        <w:t>№ 01-02/02</w:t>
      </w:r>
    </w:p>
    <w:p w:rsidR="0092336D" w:rsidRDefault="0092336D" w:rsidP="0092336D">
      <w:pPr>
        <w:ind w:left="5954"/>
        <w:jc w:val="center"/>
        <w:rPr>
          <w:szCs w:val="24"/>
        </w:rPr>
      </w:pPr>
    </w:p>
    <w:p w:rsidR="0092336D" w:rsidRDefault="0092336D" w:rsidP="0092336D">
      <w:pPr>
        <w:ind w:left="5954"/>
        <w:jc w:val="center"/>
        <w:rPr>
          <w:b/>
        </w:rPr>
      </w:pPr>
    </w:p>
    <w:p w:rsidR="003F0C0A" w:rsidRDefault="003F0C0A" w:rsidP="000D0CB9">
      <w:pPr>
        <w:jc w:val="center"/>
        <w:rPr>
          <w:b/>
        </w:rPr>
      </w:pPr>
      <w:r>
        <w:rPr>
          <w:b/>
        </w:rPr>
        <w:t xml:space="preserve">ПРАВИЛА ПРОФЕССИОНАЛЬНОГО ПОВЕДЕНИЯ </w:t>
      </w:r>
    </w:p>
    <w:p w:rsidR="00B913FB" w:rsidRDefault="003F0C0A" w:rsidP="000D0CB9">
      <w:pPr>
        <w:jc w:val="center"/>
        <w:rPr>
          <w:b/>
        </w:rPr>
      </w:pPr>
      <w:r>
        <w:rPr>
          <w:b/>
        </w:rPr>
        <w:t>И КОДЕКС ПРОФЕССИОНАЛЬНОЙ ЭТИКИ</w:t>
      </w:r>
      <w:r w:rsidR="00B913FB" w:rsidRPr="003F0C0A">
        <w:rPr>
          <w:b/>
        </w:rPr>
        <w:t xml:space="preserve"> </w:t>
      </w:r>
    </w:p>
    <w:p w:rsidR="0095208E" w:rsidRDefault="008C2C9F" w:rsidP="000D0CB9">
      <w:pPr>
        <w:jc w:val="center"/>
        <w:rPr>
          <w:b/>
        </w:rPr>
      </w:pPr>
      <w:r>
        <w:rPr>
          <w:b/>
        </w:rPr>
        <w:t>ПАЛАТЫ ЮРИДИЧЕСКИХ КОНСУЛЬТАНТОВ «</w:t>
      </w:r>
      <w:r>
        <w:rPr>
          <w:b/>
          <w:lang w:val="en-US"/>
        </w:rPr>
        <w:t>CURATOR</w:t>
      </w:r>
      <w:r w:rsidRPr="008C2C9F">
        <w:rPr>
          <w:b/>
        </w:rPr>
        <w:t xml:space="preserve"> </w:t>
      </w:r>
      <w:r>
        <w:rPr>
          <w:b/>
          <w:lang w:val="en-US"/>
        </w:rPr>
        <w:t>ASTANA</w:t>
      </w:r>
      <w:r>
        <w:rPr>
          <w:b/>
        </w:rPr>
        <w:t>»</w:t>
      </w:r>
    </w:p>
    <w:p w:rsidR="00CF7776" w:rsidRPr="0095208E" w:rsidRDefault="00CF7776" w:rsidP="0095208E">
      <w:pPr>
        <w:jc w:val="center"/>
        <w:rPr>
          <w:b/>
        </w:rPr>
      </w:pPr>
    </w:p>
    <w:p w:rsidR="00765203" w:rsidRDefault="0074581D" w:rsidP="00B87922">
      <w:pPr>
        <w:tabs>
          <w:tab w:val="left" w:pos="0"/>
        </w:tabs>
        <w:jc w:val="center"/>
        <w:rPr>
          <w:b/>
        </w:rPr>
      </w:pPr>
      <w:r>
        <w:rPr>
          <w:b/>
        </w:rPr>
        <w:t>ПРЕАМБУЛА</w:t>
      </w:r>
    </w:p>
    <w:p w:rsidR="00702248" w:rsidRPr="00AD7EA6" w:rsidRDefault="00702248" w:rsidP="00B87922">
      <w:pPr>
        <w:tabs>
          <w:tab w:val="left" w:pos="0"/>
        </w:tabs>
        <w:jc w:val="center"/>
        <w:rPr>
          <w:b/>
        </w:rPr>
      </w:pPr>
    </w:p>
    <w:p w:rsidR="00234AAB" w:rsidRPr="003F0C0A" w:rsidRDefault="00234AAB" w:rsidP="003F0C0A">
      <w:pPr>
        <w:ind w:firstLine="709"/>
        <w:jc w:val="both"/>
      </w:pPr>
      <w:r w:rsidRPr="003F0C0A">
        <w:t>Настоящи</w:t>
      </w:r>
      <w:r w:rsidR="003F0C0A" w:rsidRPr="003F0C0A">
        <w:t>е</w:t>
      </w:r>
      <w:r w:rsidR="007241DE" w:rsidRPr="003F0C0A">
        <w:t xml:space="preserve"> </w:t>
      </w:r>
      <w:r w:rsidR="003F0C0A" w:rsidRPr="003F0C0A">
        <w:t xml:space="preserve">Правила профессионального поведения и Кодекс профессиональной этики </w:t>
      </w:r>
      <w:r w:rsidR="008C2C9F" w:rsidRPr="003F0C0A">
        <w:t xml:space="preserve">Палаты юридических консультантов «Curator Astana» </w:t>
      </w:r>
      <w:r w:rsidR="007241DE" w:rsidRPr="003F0C0A">
        <w:t>(далее – Кодекс)</w:t>
      </w:r>
      <w:r w:rsidR="008053FB" w:rsidRPr="003F0C0A">
        <w:t xml:space="preserve"> разработан</w:t>
      </w:r>
      <w:r w:rsidR="003F0C0A">
        <w:t>ы</w:t>
      </w:r>
      <w:r w:rsidR="00523AFE">
        <w:t xml:space="preserve">                                      </w:t>
      </w:r>
      <w:r w:rsidR="008053FB" w:rsidRPr="003F0C0A">
        <w:t xml:space="preserve"> </w:t>
      </w:r>
      <w:r w:rsidRPr="003F0C0A">
        <w:t xml:space="preserve">в соответствии с Конституцией Республики Казахстан, Законом Республики Казахстан </w:t>
      </w:r>
      <w:r w:rsidR="00523AFE">
        <w:t xml:space="preserve">                            </w:t>
      </w:r>
      <w:r w:rsidRPr="003F0C0A">
        <w:t xml:space="preserve">«Об </w:t>
      </w:r>
      <w:r w:rsidR="000D0CB9" w:rsidRPr="003F0C0A">
        <w:t xml:space="preserve">адвокатской </w:t>
      </w:r>
      <w:r w:rsidRPr="003F0C0A">
        <w:t>деятельности</w:t>
      </w:r>
      <w:r w:rsidR="008053FB" w:rsidRPr="003F0C0A">
        <w:t xml:space="preserve"> и юридической помощи</w:t>
      </w:r>
      <w:r w:rsidRPr="003F0C0A">
        <w:t xml:space="preserve">», устанавливает обязательные для </w:t>
      </w:r>
      <w:r w:rsidR="00523AFE">
        <w:t xml:space="preserve">         </w:t>
      </w:r>
      <w:r w:rsidRPr="003F0C0A">
        <w:t xml:space="preserve">каждого </w:t>
      </w:r>
      <w:r w:rsidR="008053FB" w:rsidRPr="003F0C0A">
        <w:t>юридического консультанта</w:t>
      </w:r>
      <w:r w:rsidR="00044BC3" w:rsidRPr="003F0C0A">
        <w:t xml:space="preserve"> </w:t>
      </w:r>
      <w:r w:rsidRPr="003F0C0A">
        <w:t>этические стандарты поведения, основываясь</w:t>
      </w:r>
      <w:r w:rsidR="00523AFE">
        <w:t xml:space="preserve">                                          на </w:t>
      </w:r>
      <w:r w:rsidRPr="003F0C0A">
        <w:t xml:space="preserve">принципах </w:t>
      </w:r>
      <w:r w:rsidR="009E50FA" w:rsidRPr="003F0C0A">
        <w:t xml:space="preserve">порядочности, законности, </w:t>
      </w:r>
      <w:r w:rsidR="00B20CD7" w:rsidRPr="003F0C0A">
        <w:t>независимости,</w:t>
      </w:r>
      <w:r w:rsidR="008053FB" w:rsidRPr="003F0C0A">
        <w:t xml:space="preserve"> </w:t>
      </w:r>
      <w:r w:rsidR="00B20CD7" w:rsidRPr="003F0C0A">
        <w:t>компетентности</w:t>
      </w:r>
      <w:r w:rsidR="009E50FA" w:rsidRPr="003F0C0A">
        <w:t xml:space="preserve">, </w:t>
      </w:r>
      <w:r w:rsidR="00B20CD7" w:rsidRPr="003F0C0A">
        <w:t xml:space="preserve"> добросовестности, </w:t>
      </w:r>
      <w:r w:rsidR="009E50FA" w:rsidRPr="003F0C0A">
        <w:t>конфиденциальности</w:t>
      </w:r>
      <w:r w:rsidRPr="003F0C0A">
        <w:t>.</w:t>
      </w:r>
    </w:p>
    <w:p w:rsidR="009E50FA" w:rsidRDefault="009E50FA" w:rsidP="007241DE">
      <w:pPr>
        <w:tabs>
          <w:tab w:val="left" w:pos="142"/>
        </w:tabs>
        <w:jc w:val="center"/>
        <w:rPr>
          <w:b/>
        </w:rPr>
      </w:pPr>
    </w:p>
    <w:p w:rsidR="00F23B55" w:rsidRDefault="00F23B55" w:rsidP="007241DE">
      <w:pPr>
        <w:tabs>
          <w:tab w:val="left" w:pos="142"/>
        </w:tabs>
        <w:jc w:val="center"/>
        <w:rPr>
          <w:b/>
        </w:rPr>
      </w:pPr>
      <w:r>
        <w:rPr>
          <w:b/>
        </w:rPr>
        <w:t>Глава 1</w:t>
      </w:r>
      <w:r w:rsidR="00765203" w:rsidRPr="00F853D9">
        <w:rPr>
          <w:b/>
        </w:rPr>
        <w:t>.</w:t>
      </w:r>
      <w:r>
        <w:rPr>
          <w:b/>
        </w:rPr>
        <w:t xml:space="preserve"> Основы и принципы профессионального поведения </w:t>
      </w:r>
    </w:p>
    <w:p w:rsidR="000D0CB9" w:rsidRDefault="00F23B55" w:rsidP="007241DE">
      <w:pPr>
        <w:tabs>
          <w:tab w:val="left" w:pos="142"/>
        </w:tabs>
        <w:jc w:val="center"/>
        <w:rPr>
          <w:b/>
        </w:rPr>
      </w:pPr>
      <w:r>
        <w:rPr>
          <w:b/>
        </w:rPr>
        <w:t>юридического консультанта</w:t>
      </w:r>
      <w:r w:rsidR="00765203" w:rsidRPr="00F853D9">
        <w:rPr>
          <w:b/>
        </w:rPr>
        <w:t xml:space="preserve"> </w:t>
      </w:r>
    </w:p>
    <w:p w:rsidR="000D0CB9" w:rsidRDefault="000D0CB9" w:rsidP="000D0CB9">
      <w:pPr>
        <w:tabs>
          <w:tab w:val="left" w:pos="142"/>
        </w:tabs>
        <w:jc w:val="center"/>
        <w:rPr>
          <w:b/>
        </w:rPr>
      </w:pPr>
    </w:p>
    <w:p w:rsidR="00B258F8" w:rsidRPr="00FF5026" w:rsidRDefault="00CF7776" w:rsidP="00B258F8">
      <w:pPr>
        <w:shd w:val="clear" w:color="auto" w:fill="FFFFFF"/>
        <w:tabs>
          <w:tab w:val="left" w:pos="1134"/>
        </w:tabs>
        <w:ind w:firstLine="709"/>
        <w:jc w:val="both"/>
        <w:rPr>
          <w:b/>
        </w:rPr>
      </w:pPr>
      <w:r w:rsidRPr="00FF5026">
        <w:rPr>
          <w:b/>
        </w:rPr>
        <w:t>Статья 1.</w:t>
      </w:r>
      <w:r w:rsidR="00B258F8" w:rsidRPr="00FF5026">
        <w:rPr>
          <w:b/>
        </w:rPr>
        <w:t xml:space="preserve"> 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1. </w:t>
      </w:r>
      <w:r w:rsidRPr="00B258F8">
        <w:t>Оказание юридической помощи основывается на принципах: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 xml:space="preserve">1) верховенства закона; 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 xml:space="preserve">2) независимости </w:t>
      </w:r>
      <w:r w:rsidR="005304E7">
        <w:t>юридического консультанта</w:t>
      </w:r>
      <w:r w:rsidRPr="00B258F8">
        <w:t>;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>3) уважения и защиты прав и свобод клиента;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>5) сохранения профессиональной тайны;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>6) соблюдения норм профессионального и этического поведения;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>8) соблюдения стандартов оказания юридической помощи;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>9) уважения к суду, правилам судопроизводства и коллегам по профессии;</w:t>
      </w:r>
    </w:p>
    <w:p w:rsidR="00B258F8" w:rsidRPr="00B258F8" w:rsidRDefault="00B258F8" w:rsidP="00B258F8">
      <w:pPr>
        <w:shd w:val="clear" w:color="auto" w:fill="FFFFFF"/>
        <w:tabs>
          <w:tab w:val="left" w:pos="1134"/>
        </w:tabs>
        <w:ind w:firstLine="709"/>
        <w:jc w:val="both"/>
      </w:pPr>
      <w:r w:rsidRPr="00B258F8">
        <w:t>10) доступности юридической помощи.</w:t>
      </w:r>
    </w:p>
    <w:p w:rsidR="007A5319" w:rsidRDefault="007A5319" w:rsidP="000D0CB9">
      <w:pPr>
        <w:tabs>
          <w:tab w:val="left" w:pos="142"/>
        </w:tabs>
        <w:ind w:firstLine="709"/>
        <w:jc w:val="both"/>
      </w:pPr>
    </w:p>
    <w:p w:rsidR="007A5319" w:rsidRDefault="00CF7776" w:rsidP="000D0CB9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1C5BE7">
        <w:rPr>
          <w:b/>
        </w:rPr>
        <w:t>2</w:t>
      </w:r>
      <w:r>
        <w:rPr>
          <w:b/>
        </w:rPr>
        <w:t xml:space="preserve">.  </w:t>
      </w:r>
    </w:p>
    <w:p w:rsidR="00B4493A" w:rsidRDefault="001B7342" w:rsidP="00714CE8">
      <w:pPr>
        <w:pStyle w:val="a9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</w:pPr>
      <w:r>
        <w:t xml:space="preserve">В своей профессиональной деятельности </w:t>
      </w:r>
      <w:r w:rsidR="00413602">
        <w:t>Юридический консультант</w:t>
      </w:r>
      <w:r>
        <w:t xml:space="preserve"> независим</w:t>
      </w:r>
      <w:r w:rsidR="00532641">
        <w:t xml:space="preserve"> </w:t>
      </w:r>
      <w:r w:rsidR="00B4493A">
        <w:t>и подчиняется только закону.</w:t>
      </w:r>
    </w:p>
    <w:p w:rsidR="00A07995" w:rsidRDefault="00413602" w:rsidP="00714CE8">
      <w:pPr>
        <w:pStyle w:val="a9"/>
        <w:numPr>
          <w:ilvl w:val="0"/>
          <w:numId w:val="7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B4493A">
        <w:t xml:space="preserve"> не вправе заниматься другой деятельностью, которая ставила бы его в юридическую, </w:t>
      </w:r>
      <w:r w:rsidR="00433B64">
        <w:t>имущественную</w:t>
      </w:r>
      <w:r w:rsidR="00B4493A">
        <w:t xml:space="preserve"> или моральную зависимость от </w:t>
      </w:r>
      <w:r w:rsidR="00433B64">
        <w:t>третьих</w:t>
      </w:r>
      <w:r w:rsidR="00B4493A">
        <w:t xml:space="preserve"> лиц, включая </w:t>
      </w:r>
      <w:r w:rsidR="00433B64">
        <w:t xml:space="preserve">доверителя, </w:t>
      </w:r>
      <w:r w:rsidR="00532641">
        <w:t>его</w:t>
      </w:r>
      <w:r w:rsidR="00433B64">
        <w:t xml:space="preserve"> представителей</w:t>
      </w:r>
      <w:r w:rsidR="00B4493A">
        <w:t xml:space="preserve">, подчинила бы </w:t>
      </w:r>
      <w:r>
        <w:t>Юридического консультант</w:t>
      </w:r>
      <w:r w:rsidR="00433B64">
        <w:t>а</w:t>
      </w:r>
      <w:r w:rsidR="00B4493A">
        <w:t xml:space="preserve"> указаниям или обычаям, идущим вразрез с законом, нормами настоящего Кодекса или </w:t>
      </w:r>
      <w:r w:rsidR="00A07995">
        <w:t xml:space="preserve">которые </w:t>
      </w:r>
      <w:r w:rsidR="00A07995" w:rsidRPr="00A07995">
        <w:t xml:space="preserve">могут иным образом препятствовать свободному и независимому выполнению </w:t>
      </w:r>
      <w:r w:rsidR="005304E7">
        <w:t xml:space="preserve">Юридическим </w:t>
      </w:r>
      <w:r>
        <w:t>консультант</w:t>
      </w:r>
      <w:r w:rsidR="005304E7">
        <w:t>ом</w:t>
      </w:r>
      <w:r w:rsidR="00A07995" w:rsidRPr="00A07995">
        <w:t xml:space="preserve"> его профессиональных обязанностей.</w:t>
      </w:r>
    </w:p>
    <w:p w:rsidR="00B77182" w:rsidRDefault="00B77182" w:rsidP="000D0CB9">
      <w:pPr>
        <w:tabs>
          <w:tab w:val="left" w:pos="142"/>
        </w:tabs>
        <w:ind w:firstLine="709"/>
        <w:jc w:val="both"/>
      </w:pPr>
    </w:p>
    <w:p w:rsidR="00A07995" w:rsidRDefault="00CF7776" w:rsidP="000D0CB9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1C5BE7">
        <w:rPr>
          <w:b/>
        </w:rPr>
        <w:t>3</w:t>
      </w:r>
      <w:r>
        <w:rPr>
          <w:b/>
        </w:rPr>
        <w:t xml:space="preserve">. </w:t>
      </w:r>
    </w:p>
    <w:p w:rsidR="00546641" w:rsidRDefault="00413602" w:rsidP="00E0670D">
      <w:pPr>
        <w:pStyle w:val="a9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532641">
        <w:t xml:space="preserve"> должен предоставлять юридическую помощь и осуществлять возложенное на него поручение компетентно и добросовестно, вникая во все тонкости дела, учитывая все его детали и тщательно готовясь к своевременному и качественному исполнению принятого на себя поручения.</w:t>
      </w:r>
      <w:r w:rsidR="00546641" w:rsidRPr="00546641">
        <w:t xml:space="preserve"> </w:t>
      </w:r>
    </w:p>
    <w:p w:rsidR="00546641" w:rsidRDefault="00413602" w:rsidP="00E0670D">
      <w:pPr>
        <w:pStyle w:val="a9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</w:pPr>
      <w:r>
        <w:lastRenderedPageBreak/>
        <w:t>Юридический консультант</w:t>
      </w:r>
      <w:r w:rsidR="000A2919">
        <w:t xml:space="preserve"> обязан</w:t>
      </w:r>
      <w:r w:rsidR="005C4723">
        <w:t>,</w:t>
      </w:r>
      <w:r w:rsidR="000A2919">
        <w:t xml:space="preserve"> </w:t>
      </w:r>
      <w:r w:rsidR="00546641">
        <w:t xml:space="preserve">постоянно владеть информацией об изменениях в действующем законодательстве, работать над совершенствованием своих знаний, </w:t>
      </w:r>
      <w:r w:rsidR="000A2919">
        <w:t xml:space="preserve">поддерживать </w:t>
      </w:r>
      <w:r w:rsidR="00546641">
        <w:t>высокий</w:t>
      </w:r>
      <w:r w:rsidR="000A2919">
        <w:t xml:space="preserve"> уровень профессиональной квалификации</w:t>
      </w:r>
      <w:r w:rsidR="004E5822">
        <w:t>.</w:t>
      </w:r>
    </w:p>
    <w:p w:rsidR="005C1732" w:rsidRDefault="005C1732" w:rsidP="000D0CB9">
      <w:pPr>
        <w:tabs>
          <w:tab w:val="left" w:pos="142"/>
        </w:tabs>
        <w:ind w:firstLine="709"/>
        <w:jc w:val="both"/>
      </w:pPr>
    </w:p>
    <w:p w:rsidR="007A5319" w:rsidRDefault="00B72042" w:rsidP="000D0CB9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523AFE">
        <w:rPr>
          <w:b/>
        </w:rPr>
        <w:t>4</w:t>
      </w:r>
      <w:r>
        <w:rPr>
          <w:b/>
        </w:rPr>
        <w:t xml:space="preserve">. </w:t>
      </w:r>
    </w:p>
    <w:p w:rsidR="00507455" w:rsidRDefault="00507455" w:rsidP="00E0670D">
      <w:pPr>
        <w:pStyle w:val="a9"/>
        <w:numPr>
          <w:ilvl w:val="0"/>
          <w:numId w:val="10"/>
        </w:numPr>
        <w:tabs>
          <w:tab w:val="left" w:pos="142"/>
          <w:tab w:val="left" w:pos="709"/>
          <w:tab w:val="left" w:pos="993"/>
        </w:tabs>
        <w:ind w:left="0" w:firstLine="709"/>
        <w:jc w:val="both"/>
      </w:pPr>
      <w:r w:rsidRPr="00507455">
        <w:t xml:space="preserve">Конфиденциальность взаимоотношений </w:t>
      </w:r>
      <w:r w:rsidR="00413602">
        <w:t>Юридическ</w:t>
      </w:r>
      <w:r w:rsidR="004E5822">
        <w:t>ого</w:t>
      </w:r>
      <w:r w:rsidR="00413602">
        <w:t xml:space="preserve"> консультант</w:t>
      </w:r>
      <w:r w:rsidRPr="00507455">
        <w:t xml:space="preserve">а и </w:t>
      </w:r>
      <w:r>
        <w:t>д</w:t>
      </w:r>
      <w:r w:rsidRPr="00507455">
        <w:t xml:space="preserve">оверителя, </w:t>
      </w:r>
      <w:r w:rsidRPr="00582D32">
        <w:t xml:space="preserve">гарантирующая соблюдение </w:t>
      </w:r>
      <w:r w:rsidR="00413602" w:rsidRPr="00582D32">
        <w:t>Юридически</w:t>
      </w:r>
      <w:r w:rsidR="004E5822" w:rsidRPr="00582D32">
        <w:t>м</w:t>
      </w:r>
      <w:r w:rsidR="00413602" w:rsidRPr="00582D32">
        <w:t xml:space="preserve"> консультант</w:t>
      </w:r>
      <w:r w:rsidR="004E5822" w:rsidRPr="00582D32">
        <w:t>ом</w:t>
      </w:r>
      <w:r w:rsidRPr="00582D32">
        <w:t xml:space="preserve"> </w:t>
      </w:r>
      <w:r w:rsidR="00582D32" w:rsidRPr="00582D32">
        <w:t xml:space="preserve">профессиональной </w:t>
      </w:r>
      <w:r w:rsidRPr="00582D32">
        <w:t>тайны</w:t>
      </w:r>
      <w:r w:rsidRPr="00507455">
        <w:t xml:space="preserve"> осуществляется</w:t>
      </w:r>
      <w:r>
        <w:t>,</w:t>
      </w:r>
      <w:r w:rsidRPr="00507455">
        <w:t xml:space="preserve"> прежде всего, в интересах правосудия, конкретного </w:t>
      </w:r>
      <w:r>
        <w:t>лица</w:t>
      </w:r>
      <w:r w:rsidRPr="00507455">
        <w:t xml:space="preserve">, обратившегося к </w:t>
      </w:r>
      <w:r w:rsidR="004E5822">
        <w:t>Юридическому</w:t>
      </w:r>
      <w:r w:rsidR="00413602">
        <w:t xml:space="preserve"> консультант</w:t>
      </w:r>
      <w:r w:rsidRPr="00507455">
        <w:t>у за юридической помощью</w:t>
      </w:r>
      <w:r>
        <w:t>,</w:t>
      </w:r>
      <w:r w:rsidRPr="00507455">
        <w:t xml:space="preserve"> и всего гражданского общества.</w:t>
      </w:r>
    </w:p>
    <w:p w:rsidR="007A5319" w:rsidRDefault="00507455" w:rsidP="00E0670D">
      <w:pPr>
        <w:pStyle w:val="a9"/>
        <w:numPr>
          <w:ilvl w:val="0"/>
          <w:numId w:val="10"/>
        </w:numPr>
        <w:tabs>
          <w:tab w:val="left" w:pos="142"/>
          <w:tab w:val="left" w:pos="709"/>
          <w:tab w:val="left" w:pos="993"/>
        </w:tabs>
        <w:ind w:left="0" w:firstLine="709"/>
        <w:jc w:val="both"/>
      </w:pPr>
      <w:r>
        <w:t>Действие принципа конфиденциальности не ограничено во времени.</w:t>
      </w:r>
    </w:p>
    <w:p w:rsidR="00507455" w:rsidRDefault="00413602" w:rsidP="00E0670D">
      <w:pPr>
        <w:pStyle w:val="a9"/>
        <w:numPr>
          <w:ilvl w:val="0"/>
          <w:numId w:val="10"/>
        </w:numPr>
        <w:tabs>
          <w:tab w:val="left" w:pos="142"/>
          <w:tab w:val="left" w:pos="709"/>
          <w:tab w:val="left" w:pos="993"/>
        </w:tabs>
        <w:ind w:left="0" w:firstLine="709"/>
        <w:jc w:val="both"/>
      </w:pPr>
      <w:r>
        <w:t>Юридический консультант</w:t>
      </w:r>
      <w:r w:rsidR="007A5319">
        <w:t xml:space="preserve"> не может быть освобожден от обязанности хранить профессиональную тайну никем, кроме доверителя. </w:t>
      </w:r>
    </w:p>
    <w:p w:rsidR="006270AD" w:rsidRDefault="006270AD" w:rsidP="00E0670D">
      <w:pPr>
        <w:tabs>
          <w:tab w:val="left" w:pos="142"/>
          <w:tab w:val="left" w:pos="709"/>
          <w:tab w:val="left" w:pos="993"/>
        </w:tabs>
        <w:ind w:firstLine="709"/>
        <w:jc w:val="both"/>
      </w:pPr>
    </w:p>
    <w:p w:rsidR="00B72042" w:rsidRPr="00B72042" w:rsidRDefault="00B72042" w:rsidP="000D0CB9">
      <w:pPr>
        <w:tabs>
          <w:tab w:val="left" w:pos="142"/>
        </w:tabs>
        <w:ind w:firstLine="709"/>
        <w:jc w:val="both"/>
        <w:rPr>
          <w:b/>
        </w:rPr>
      </w:pPr>
      <w:r w:rsidRPr="00B72042">
        <w:rPr>
          <w:b/>
        </w:rPr>
        <w:t xml:space="preserve">Статья </w:t>
      </w:r>
      <w:r w:rsidR="00523AFE">
        <w:rPr>
          <w:b/>
        </w:rPr>
        <w:t>5</w:t>
      </w:r>
      <w:r w:rsidRPr="00B72042">
        <w:rPr>
          <w:b/>
        </w:rPr>
        <w:t xml:space="preserve">.  </w:t>
      </w:r>
    </w:p>
    <w:p w:rsidR="007A5319" w:rsidRDefault="00413602" w:rsidP="00E0670D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t>Юридический консультант</w:t>
      </w:r>
      <w:r w:rsidR="007A5319">
        <w:t xml:space="preserve"> не вправе 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:rsidR="007A5319" w:rsidRDefault="00413602" w:rsidP="00E0670D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t>Юридический консультант</w:t>
      </w:r>
      <w:r w:rsidR="007A5319">
        <w:t xml:space="preserve"> не может уступить право денежного требования к доверителю по заключенному между ними</w:t>
      </w:r>
      <w:r w:rsidR="00041881">
        <w:t xml:space="preserve">  договору</w:t>
      </w:r>
      <w:r w:rsidR="007A5319">
        <w:t xml:space="preserve"> без согласия на то доверителя.</w:t>
      </w:r>
    </w:p>
    <w:p w:rsidR="007A5319" w:rsidRDefault="00413602" w:rsidP="00E0670D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709"/>
        <w:jc w:val="both"/>
      </w:pPr>
      <w:r>
        <w:t>Юридический консультант</w:t>
      </w:r>
      <w:r w:rsidR="007A5319">
        <w:t xml:space="preserve"> не вправе использовать в личных целях информацию, полученную от </w:t>
      </w:r>
      <w:r w:rsidR="00AF659F">
        <w:t>доверителя</w:t>
      </w:r>
      <w:r w:rsidR="007A5319">
        <w:t xml:space="preserve">. </w:t>
      </w:r>
    </w:p>
    <w:p w:rsidR="00B02393" w:rsidRDefault="00B02393" w:rsidP="00E0670D">
      <w:pPr>
        <w:pStyle w:val="a9"/>
        <w:tabs>
          <w:tab w:val="left" w:pos="142"/>
          <w:tab w:val="left" w:pos="993"/>
        </w:tabs>
        <w:ind w:left="1429"/>
        <w:jc w:val="both"/>
      </w:pPr>
    </w:p>
    <w:p w:rsidR="008E6648" w:rsidRDefault="00B72042" w:rsidP="000D0CB9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523AFE">
        <w:rPr>
          <w:b/>
        </w:rPr>
        <w:t>6</w:t>
      </w:r>
      <w:r>
        <w:rPr>
          <w:b/>
        </w:rPr>
        <w:t xml:space="preserve">. </w:t>
      </w:r>
    </w:p>
    <w:p w:rsidR="008E6648" w:rsidRDefault="00413602" w:rsidP="00E0670D">
      <w:pPr>
        <w:pStyle w:val="a9"/>
        <w:numPr>
          <w:ilvl w:val="0"/>
          <w:numId w:val="12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8E6648">
        <w:t xml:space="preserve"> должен в своей профессиональной деятельности быть честным и порядочным; не прибегать к обману, угрозам, шантажу, подкупу, использованию тяжелых материальных или личных обстоятельств других лиц, или других противозаконных средств для достижения своих профессиональных или личных целей.</w:t>
      </w:r>
    </w:p>
    <w:p w:rsidR="005E71B2" w:rsidRDefault="00413602" w:rsidP="00E0670D">
      <w:pPr>
        <w:pStyle w:val="a9"/>
        <w:numPr>
          <w:ilvl w:val="0"/>
          <w:numId w:val="12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5E71B2" w:rsidRPr="005E71B2">
        <w:t xml:space="preserve">  не  должен  скрывать  от  доверителя  действительное  положение  дел, а  тем  более, вводить  в  заблуждение  относительно  существа  и  последствий  дела.</w:t>
      </w:r>
    </w:p>
    <w:p w:rsidR="005E71B2" w:rsidRDefault="005E71B2" w:rsidP="000D0CB9">
      <w:pPr>
        <w:tabs>
          <w:tab w:val="left" w:pos="142"/>
        </w:tabs>
        <w:ind w:firstLine="709"/>
        <w:jc w:val="both"/>
      </w:pPr>
    </w:p>
    <w:p w:rsidR="001B7342" w:rsidRDefault="00B72042" w:rsidP="000D0CB9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523AFE">
        <w:rPr>
          <w:b/>
        </w:rPr>
        <w:t>7</w:t>
      </w:r>
      <w:r>
        <w:rPr>
          <w:b/>
        </w:rPr>
        <w:t xml:space="preserve">. </w:t>
      </w:r>
      <w:r w:rsidR="008E6648">
        <w:rPr>
          <w:b/>
        </w:rPr>
        <w:t xml:space="preserve"> </w:t>
      </w:r>
    </w:p>
    <w:p w:rsidR="00BB4BF6" w:rsidRDefault="00413602" w:rsidP="00714CE8">
      <w:pPr>
        <w:pStyle w:val="a9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ind w:left="0" w:firstLine="709"/>
        <w:jc w:val="both"/>
      </w:pPr>
      <w:r>
        <w:t>Юридический консультант</w:t>
      </w:r>
      <w:r w:rsidR="00BB4BF6" w:rsidRPr="00250029">
        <w:t xml:space="preserve">  должен  избегать  действий, направленных  к  подрыву  доверия</w:t>
      </w:r>
      <w:r w:rsidR="00BB4BF6">
        <w:t>.</w:t>
      </w:r>
      <w:r w:rsidR="00BB4BF6" w:rsidRPr="00250029">
        <w:t xml:space="preserve"> </w:t>
      </w:r>
    </w:p>
    <w:p w:rsidR="00800F08" w:rsidRDefault="00800F08" w:rsidP="00714CE8">
      <w:pPr>
        <w:pStyle w:val="a9"/>
        <w:numPr>
          <w:ilvl w:val="0"/>
          <w:numId w:val="4"/>
        </w:numPr>
        <w:tabs>
          <w:tab w:val="left" w:pos="142"/>
          <w:tab w:val="left" w:pos="993"/>
          <w:tab w:val="left" w:pos="1134"/>
        </w:tabs>
        <w:ind w:left="0" w:firstLine="709"/>
        <w:jc w:val="both"/>
      </w:pPr>
      <w:r>
        <w:t xml:space="preserve">Унижающим профессиональное достоинство считается такое поведение </w:t>
      </w:r>
      <w:r w:rsidR="00413602">
        <w:t>Юридическ</w:t>
      </w:r>
      <w:r w:rsidR="006D48AD">
        <w:t xml:space="preserve">ого </w:t>
      </w:r>
      <w:r w:rsidR="00413602">
        <w:t>консультант</w:t>
      </w:r>
      <w:r>
        <w:t xml:space="preserve">а, которое порочит его высокое звание и подрывает доверие </w:t>
      </w:r>
      <w:r w:rsidR="00BB4BF6">
        <w:t xml:space="preserve">граждан и </w:t>
      </w:r>
      <w:r>
        <w:t>общества к</w:t>
      </w:r>
      <w:r w:rsidR="006D48AD">
        <w:t>ак к юридическому консультанту, так и к Палате</w:t>
      </w:r>
      <w:r>
        <w:t>.</w:t>
      </w:r>
    </w:p>
    <w:p w:rsidR="009D1E69" w:rsidRDefault="009D1E69" w:rsidP="000D0CB9">
      <w:pPr>
        <w:tabs>
          <w:tab w:val="left" w:pos="142"/>
        </w:tabs>
        <w:ind w:firstLine="709"/>
        <w:jc w:val="both"/>
      </w:pPr>
    </w:p>
    <w:p w:rsidR="00765203" w:rsidRDefault="00F23B55" w:rsidP="00F23B55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Глава </w:t>
      </w:r>
      <w:r w:rsidR="00C368BB">
        <w:rPr>
          <w:b/>
        </w:rPr>
        <w:t>2</w:t>
      </w:r>
      <w:r w:rsidR="00621D85">
        <w:rPr>
          <w:b/>
        </w:rPr>
        <w:t>.</w:t>
      </w:r>
      <w:r>
        <w:rPr>
          <w:b/>
        </w:rPr>
        <w:t xml:space="preserve"> Этика отношений юридического консультанта</w:t>
      </w:r>
      <w:r w:rsidRPr="00F853D9">
        <w:rPr>
          <w:b/>
        </w:rPr>
        <w:t xml:space="preserve"> </w:t>
      </w:r>
      <w:r>
        <w:rPr>
          <w:b/>
        </w:rPr>
        <w:t>с доверителем</w:t>
      </w:r>
    </w:p>
    <w:p w:rsidR="00621D85" w:rsidRDefault="00621D85" w:rsidP="000D0CB9">
      <w:pPr>
        <w:tabs>
          <w:tab w:val="left" w:pos="142"/>
        </w:tabs>
        <w:ind w:firstLine="709"/>
        <w:jc w:val="both"/>
        <w:rPr>
          <w:b/>
        </w:rPr>
      </w:pPr>
    </w:p>
    <w:p w:rsidR="00621D85" w:rsidRDefault="00621D85" w:rsidP="000D0CB9">
      <w:pPr>
        <w:tabs>
          <w:tab w:val="left" w:pos="142"/>
        </w:tabs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523AFE">
        <w:rPr>
          <w:b/>
        </w:rPr>
        <w:t>8</w:t>
      </w:r>
      <w:r>
        <w:rPr>
          <w:b/>
        </w:rPr>
        <w:t>.</w:t>
      </w:r>
    </w:p>
    <w:p w:rsidR="00765203" w:rsidRPr="0043344D" w:rsidRDefault="00765203" w:rsidP="0043344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 w:rsidRPr="0043344D">
        <w:t>В целях настоящего Кодекса под доверителем понимается:</w:t>
      </w:r>
    </w:p>
    <w:p w:rsidR="00765203" w:rsidRPr="0043344D" w:rsidRDefault="00765203" w:rsidP="0043344D">
      <w:pPr>
        <w:pStyle w:val="a9"/>
        <w:numPr>
          <w:ilvl w:val="0"/>
          <w:numId w:val="29"/>
        </w:numPr>
        <w:tabs>
          <w:tab w:val="left" w:pos="142"/>
          <w:tab w:val="left" w:pos="1134"/>
        </w:tabs>
        <w:ind w:left="0" w:firstLine="709"/>
        <w:jc w:val="both"/>
      </w:pPr>
      <w:r w:rsidRPr="0043344D">
        <w:t xml:space="preserve">лицо, заключившее с </w:t>
      </w:r>
      <w:r w:rsidR="00413602" w:rsidRPr="0043344D">
        <w:t>Юридически</w:t>
      </w:r>
      <w:r w:rsidR="00E5039A" w:rsidRPr="0043344D">
        <w:t>м</w:t>
      </w:r>
      <w:r w:rsidR="00413602" w:rsidRPr="0043344D">
        <w:t xml:space="preserve"> консультант</w:t>
      </w:r>
      <w:r w:rsidRPr="0043344D">
        <w:t xml:space="preserve">ом </w:t>
      </w:r>
      <w:r w:rsidR="00DB6095" w:rsidRPr="0043344D">
        <w:t>договор</w:t>
      </w:r>
      <w:r w:rsidRPr="0043344D">
        <w:t xml:space="preserve"> об оказании юридической помощи;</w:t>
      </w:r>
    </w:p>
    <w:p w:rsidR="002C69A2" w:rsidRDefault="002C69A2" w:rsidP="002C69A2">
      <w:pPr>
        <w:pStyle w:val="a9"/>
        <w:numPr>
          <w:ilvl w:val="0"/>
          <w:numId w:val="29"/>
        </w:numPr>
        <w:tabs>
          <w:tab w:val="left" w:pos="142"/>
          <w:tab w:val="left" w:pos="1134"/>
        </w:tabs>
        <w:ind w:left="0" w:firstLine="709"/>
        <w:jc w:val="both"/>
      </w:pPr>
      <w:r w:rsidRPr="002C69A2">
        <w:t xml:space="preserve">лицо, </w:t>
      </w:r>
      <w:r w:rsidRPr="0043344D">
        <w:t>заключившее с Юридическим консультант</w:t>
      </w:r>
      <w:r>
        <w:t>ом д</w:t>
      </w:r>
      <w:r w:rsidRPr="002C69A2">
        <w:t xml:space="preserve">оговор </w:t>
      </w:r>
      <w:r>
        <w:t xml:space="preserve">об оказании </w:t>
      </w:r>
      <w:r w:rsidRPr="002C69A2">
        <w:t>безвозмездной юридической помощи</w:t>
      </w:r>
      <w:r w:rsidR="005304E7">
        <w:t>.</w:t>
      </w:r>
    </w:p>
    <w:p w:rsidR="00755BDD" w:rsidRDefault="00FE1DEC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 w:rsidRPr="00FE1DEC">
        <w:t xml:space="preserve">В рамках соблюдения принципа законности </w:t>
      </w:r>
      <w:r w:rsidR="00413602">
        <w:t>Юридический консультант</w:t>
      </w:r>
      <w:r w:rsidRPr="00FE1DEC">
        <w:t xml:space="preserve"> обязан в своей профессиональной деятельности исходить из преимущества интересов </w:t>
      </w:r>
      <w:r w:rsidR="003F5D1B">
        <w:t>доверителя</w:t>
      </w:r>
      <w:r w:rsidRPr="00FE1DEC">
        <w:t xml:space="preserve"> перед своими собственными интересами,</w:t>
      </w:r>
      <w:r w:rsidR="00755BDD">
        <w:t xml:space="preserve"> а также интересами других лиц</w:t>
      </w:r>
      <w:r w:rsidRPr="00FE1DEC">
        <w:t>.</w:t>
      </w:r>
    </w:p>
    <w:p w:rsidR="00755BDD" w:rsidRDefault="00413602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BA59BB">
        <w:t xml:space="preserve"> не может участвовать в деле, если обязательство оказания юридической помощи не оформлено в соответствии с требованиями законодательства об </w:t>
      </w:r>
      <w:r w:rsidR="00E5039A">
        <w:t>адвокатской</w:t>
      </w:r>
      <w:r w:rsidR="00A21692">
        <w:t xml:space="preserve"> деятельности</w:t>
      </w:r>
      <w:r w:rsidR="00E5039A">
        <w:t xml:space="preserve"> и юридической помощи</w:t>
      </w:r>
      <w:r w:rsidR="00BA59BB">
        <w:t>.</w:t>
      </w:r>
      <w:r w:rsidR="00E5039A">
        <w:t xml:space="preserve"> </w:t>
      </w:r>
    </w:p>
    <w:p w:rsidR="00755BDD" w:rsidRDefault="00413602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lastRenderedPageBreak/>
        <w:t>Юридический консультант</w:t>
      </w:r>
      <w:r w:rsidR="00755BDD" w:rsidRPr="00A21692">
        <w:t xml:space="preserve"> при выполнении поручения обязан оказывать доверителю всестороннюю юридическую помощь</w:t>
      </w:r>
      <w:r w:rsidR="00755BDD">
        <w:t>.</w:t>
      </w:r>
    </w:p>
    <w:p w:rsidR="00755BDD" w:rsidRDefault="00413602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755BDD">
        <w:t xml:space="preserve"> не должен принимать поручение, если его исполнение будет препятствовать исполнению другого, ранее принятого поручения</w:t>
      </w:r>
      <w:r w:rsidR="00476D9D">
        <w:t>, либо ранее принятое поручение затруднит надлежащее исполнение принимаемого поручения</w:t>
      </w:r>
      <w:r w:rsidR="00755BDD">
        <w:t>.</w:t>
      </w:r>
    </w:p>
    <w:p w:rsidR="00E0670D" w:rsidRDefault="00765203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t xml:space="preserve">Выполнение профессиональных обязанностей по принятым поручениям должно иметь для </w:t>
      </w:r>
      <w:r w:rsidR="00413602">
        <w:t>Юридическ</w:t>
      </w:r>
      <w:r w:rsidR="00533143">
        <w:t xml:space="preserve">ого </w:t>
      </w:r>
      <w:r w:rsidR="00413602">
        <w:t>консультант</w:t>
      </w:r>
      <w:r>
        <w:t>а приоритетное значение над иной деятельностью.</w:t>
      </w:r>
    </w:p>
    <w:p w:rsidR="005C1732" w:rsidRDefault="00413602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D67942">
        <w:t xml:space="preserve"> не вправе давать доверителю обещания положительного результата выполнения поручения</w:t>
      </w:r>
      <w:r w:rsidR="00BA59BB">
        <w:t>,</w:t>
      </w:r>
      <w:r w:rsidR="00BA59BB" w:rsidRPr="00BA59BB">
        <w:t xml:space="preserve"> </w:t>
      </w:r>
      <w:r w:rsidR="005C1732">
        <w:t xml:space="preserve">а также </w:t>
      </w:r>
      <w:r w:rsidR="005C1732" w:rsidRPr="005C1732">
        <w:t xml:space="preserve">каких-либо гарантий или заверений в успешном разрешении дела и порождать надежды </w:t>
      </w:r>
      <w:r w:rsidR="005304E7">
        <w:t xml:space="preserve">у </w:t>
      </w:r>
      <w:r w:rsidR="005C1732">
        <w:t>доверителя</w:t>
      </w:r>
      <w:r w:rsidR="005C1732" w:rsidRPr="005C1732">
        <w:t xml:space="preserve"> с помощью ссылок на свой опыт или особые отношения с должностными лицами.</w:t>
      </w:r>
    </w:p>
    <w:p w:rsidR="00E0670D" w:rsidRDefault="00413602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BA59BB" w:rsidRPr="00BA59BB">
        <w:t xml:space="preserve"> вправе высказать свое мнение о перспективах исхода дела</w:t>
      </w:r>
      <w:r w:rsidR="00D67942">
        <w:t>.</w:t>
      </w:r>
    </w:p>
    <w:p w:rsidR="00FE1DEC" w:rsidRDefault="00413602" w:rsidP="00E0670D">
      <w:pPr>
        <w:pStyle w:val="a9"/>
        <w:numPr>
          <w:ilvl w:val="0"/>
          <w:numId w:val="17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FE1DEC">
        <w:t xml:space="preserve"> не может нести ответственность за достоверность сведений в составленных им документах, если эти сведения были ему представлены </w:t>
      </w:r>
      <w:r w:rsidR="00605480">
        <w:t>доверителем, а т</w:t>
      </w:r>
      <w:r w:rsidR="00FE1DEC">
        <w:t xml:space="preserve">акже </w:t>
      </w:r>
      <w:r w:rsidR="00605480">
        <w:t>нести</w:t>
      </w:r>
      <w:r w:rsidR="00FE1DEC">
        <w:t xml:space="preserve"> ответственность за содержание документов, имеющих ложные сведения, если ему об этом не было известно.</w:t>
      </w:r>
    </w:p>
    <w:p w:rsidR="003F5D1B" w:rsidRDefault="003F5D1B" w:rsidP="000D0CB9">
      <w:pPr>
        <w:tabs>
          <w:tab w:val="left" w:pos="142"/>
        </w:tabs>
        <w:ind w:firstLine="709"/>
        <w:jc w:val="both"/>
      </w:pPr>
    </w:p>
    <w:p w:rsidR="00621D85" w:rsidRPr="00121FBF" w:rsidRDefault="00621D85" w:rsidP="000D0CB9">
      <w:pPr>
        <w:tabs>
          <w:tab w:val="left" w:pos="142"/>
        </w:tabs>
        <w:ind w:firstLine="709"/>
        <w:jc w:val="both"/>
        <w:rPr>
          <w:b/>
        </w:rPr>
      </w:pPr>
      <w:r w:rsidRPr="00121FBF">
        <w:rPr>
          <w:b/>
        </w:rPr>
        <w:t xml:space="preserve">Статья </w:t>
      </w:r>
      <w:r w:rsidR="00523AFE">
        <w:rPr>
          <w:b/>
        </w:rPr>
        <w:t>9</w:t>
      </w:r>
      <w:r w:rsidRPr="00121FBF">
        <w:rPr>
          <w:b/>
        </w:rPr>
        <w:t>.</w:t>
      </w:r>
    </w:p>
    <w:p w:rsidR="00D67942" w:rsidRPr="00121FBF" w:rsidRDefault="00D67942" w:rsidP="00E0670D">
      <w:pPr>
        <w:pStyle w:val="a9"/>
        <w:numPr>
          <w:ilvl w:val="0"/>
          <w:numId w:val="18"/>
        </w:numPr>
        <w:tabs>
          <w:tab w:val="left" w:pos="142"/>
          <w:tab w:val="left" w:pos="1134"/>
        </w:tabs>
        <w:ind w:left="0" w:firstLine="709"/>
        <w:jc w:val="both"/>
      </w:pPr>
      <w:r w:rsidRPr="00121FBF">
        <w:t xml:space="preserve">Обязанности </w:t>
      </w:r>
      <w:r w:rsidR="00413602" w:rsidRPr="00121FBF">
        <w:t>Юридическ</w:t>
      </w:r>
      <w:r w:rsidR="00533143" w:rsidRPr="00121FBF">
        <w:t>ого</w:t>
      </w:r>
      <w:r w:rsidR="00413602" w:rsidRPr="00121FBF">
        <w:t xml:space="preserve"> консультант</w:t>
      </w:r>
      <w:r w:rsidRPr="00121FBF">
        <w:t>а, установленные действующим законодательством, при оказании им юридической помощи бесплатно в случаях, предус</w:t>
      </w:r>
      <w:r w:rsidR="00121FBF" w:rsidRPr="00121FBF">
        <w:t xml:space="preserve">мотренных законодательством, </w:t>
      </w:r>
      <w:r w:rsidRPr="00121FBF">
        <w:t xml:space="preserve">не отличаются от обязанностей при оказании юридической помощи за </w:t>
      </w:r>
      <w:r w:rsidR="009D1E69" w:rsidRPr="00121FBF">
        <w:t>вознаграждение</w:t>
      </w:r>
      <w:r w:rsidRPr="00121FBF">
        <w:t>.</w:t>
      </w:r>
    </w:p>
    <w:p w:rsidR="00BA073A" w:rsidRDefault="0043344D" w:rsidP="00E0670D">
      <w:pPr>
        <w:pStyle w:val="a9"/>
        <w:numPr>
          <w:ilvl w:val="0"/>
          <w:numId w:val="18"/>
        </w:numPr>
        <w:tabs>
          <w:tab w:val="left" w:pos="142"/>
          <w:tab w:val="left" w:pos="1134"/>
        </w:tabs>
        <w:ind w:left="0" w:firstLine="709"/>
        <w:jc w:val="both"/>
      </w:pPr>
      <w:r w:rsidRPr="00121FBF">
        <w:t>З</w:t>
      </w:r>
      <w:r w:rsidR="00533143" w:rsidRPr="00121FBF">
        <w:t xml:space="preserve">аключая договор об оказании юридической помощи </w:t>
      </w:r>
      <w:r w:rsidR="00413602" w:rsidRPr="00121FBF">
        <w:t>Юридический консультант</w:t>
      </w:r>
      <w:r w:rsidR="003107D5">
        <w:t xml:space="preserve"> должен быть уверен в своей компетентности в разрешении проблем, связанных с существом дела</w:t>
      </w:r>
      <w:r w:rsidR="00BA073A">
        <w:t xml:space="preserve"> и обязан отказаться от </w:t>
      </w:r>
      <w:r>
        <w:t>заключения указанного договора</w:t>
      </w:r>
      <w:r w:rsidR="005304E7">
        <w:t xml:space="preserve">, если у </w:t>
      </w:r>
      <w:r w:rsidR="00413602">
        <w:t>Юридическ</w:t>
      </w:r>
      <w:r w:rsidR="00533143">
        <w:t>ого</w:t>
      </w:r>
      <w:r w:rsidR="00413602">
        <w:t xml:space="preserve"> консультант</w:t>
      </w:r>
      <w:r w:rsidR="005304E7">
        <w:t xml:space="preserve">а есть основания полагать, что </w:t>
      </w:r>
      <w:r w:rsidR="00BA073A">
        <w:t>его  компетенции  недостаточно  для  выполнения  поручен</w:t>
      </w:r>
      <w:r w:rsidR="00605480">
        <w:t>ия</w:t>
      </w:r>
      <w:r w:rsidR="00BA073A">
        <w:t xml:space="preserve">  доверител</w:t>
      </w:r>
      <w:r w:rsidR="00605480">
        <w:t>я</w:t>
      </w:r>
      <w:r w:rsidR="00BA073A">
        <w:t>.</w:t>
      </w:r>
    </w:p>
    <w:p w:rsidR="00605480" w:rsidRDefault="00413602" w:rsidP="00E0670D">
      <w:pPr>
        <w:pStyle w:val="a9"/>
        <w:numPr>
          <w:ilvl w:val="0"/>
          <w:numId w:val="18"/>
        </w:numPr>
        <w:tabs>
          <w:tab w:val="left" w:pos="142"/>
          <w:tab w:val="left" w:pos="1134"/>
        </w:tabs>
        <w:ind w:left="0" w:firstLine="709"/>
        <w:jc w:val="both"/>
      </w:pPr>
      <w:r>
        <w:t>Юридический консультант</w:t>
      </w:r>
      <w:r w:rsidR="00C66646" w:rsidRPr="00C66646">
        <w:t xml:space="preserve"> должен</w:t>
      </w:r>
      <w:r w:rsidR="00605480">
        <w:t xml:space="preserve"> </w:t>
      </w:r>
      <w:r w:rsidR="00C66646" w:rsidRPr="00C66646">
        <w:t xml:space="preserve">информировать </w:t>
      </w:r>
      <w:r w:rsidR="003F5D1B">
        <w:t>доверителя</w:t>
      </w:r>
      <w:r w:rsidR="00C66646" w:rsidRPr="00C66646">
        <w:t xml:space="preserve"> о ходе выполнения поручения и своевременно отвечать на запросы </w:t>
      </w:r>
      <w:r w:rsidR="003F5D1B">
        <w:t>доверителя</w:t>
      </w:r>
      <w:r w:rsidR="00C66646" w:rsidRPr="00C66646">
        <w:t xml:space="preserve"> о состоянии его дела.</w:t>
      </w:r>
    </w:p>
    <w:p w:rsidR="00605480" w:rsidRPr="00BD0D67" w:rsidRDefault="00605480" w:rsidP="00E0670D">
      <w:pPr>
        <w:pStyle w:val="a9"/>
        <w:numPr>
          <w:ilvl w:val="0"/>
          <w:numId w:val="18"/>
        </w:numPr>
        <w:tabs>
          <w:tab w:val="left" w:pos="142"/>
          <w:tab w:val="left" w:pos="1134"/>
        </w:tabs>
        <w:ind w:left="0" w:firstLine="709"/>
        <w:jc w:val="both"/>
      </w:pPr>
      <w:r w:rsidRPr="00BD0D67">
        <w:t xml:space="preserve">Принимая решение о невозможности выполнения поручения и расторжении договора, </w:t>
      </w:r>
      <w:r w:rsidR="00413602" w:rsidRPr="00BD0D67">
        <w:t>Юридический консультант</w:t>
      </w:r>
      <w:r w:rsidRPr="00BD0D67">
        <w:t xml:space="preserve"> обязан поставить об этом в известность доверителя заблаговременно, чтобы тот имел возможность обратиться к другому </w:t>
      </w:r>
      <w:r w:rsidR="00413602" w:rsidRPr="00BD0D67">
        <w:t>Юридическ</w:t>
      </w:r>
      <w:r w:rsidR="00533143" w:rsidRPr="00BD0D67">
        <w:t>ому</w:t>
      </w:r>
      <w:r w:rsidR="00413602" w:rsidRPr="00BD0D67">
        <w:t xml:space="preserve"> консультант</w:t>
      </w:r>
      <w:r w:rsidRPr="00BD0D67">
        <w:t>у.</w:t>
      </w:r>
    </w:p>
    <w:p w:rsidR="00286E20" w:rsidRDefault="00286E20" w:rsidP="000D0CB9">
      <w:pPr>
        <w:tabs>
          <w:tab w:val="left" w:pos="142"/>
        </w:tabs>
        <w:ind w:firstLine="709"/>
        <w:jc w:val="both"/>
      </w:pPr>
    </w:p>
    <w:p w:rsidR="00605480" w:rsidRPr="00621D85" w:rsidRDefault="00621D85" w:rsidP="000D0CB9">
      <w:pPr>
        <w:tabs>
          <w:tab w:val="left" w:pos="142"/>
        </w:tabs>
        <w:ind w:firstLine="709"/>
        <w:jc w:val="both"/>
        <w:rPr>
          <w:b/>
        </w:rPr>
      </w:pPr>
      <w:r w:rsidRPr="00621D85">
        <w:rPr>
          <w:b/>
        </w:rPr>
        <w:t xml:space="preserve">Статья </w:t>
      </w:r>
      <w:r w:rsidR="00523AFE">
        <w:rPr>
          <w:b/>
        </w:rPr>
        <w:t>10</w:t>
      </w:r>
      <w:r w:rsidRPr="00621D85">
        <w:rPr>
          <w:b/>
        </w:rPr>
        <w:t>.</w:t>
      </w:r>
    </w:p>
    <w:p w:rsidR="00605480" w:rsidRDefault="00605480" w:rsidP="00E0670D">
      <w:pPr>
        <w:pStyle w:val="a9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</w:pPr>
      <w:r>
        <w:t>При расторжении договора</w:t>
      </w:r>
      <w:r w:rsidR="00533143">
        <w:t xml:space="preserve"> об оказании юридической помощи </w:t>
      </w:r>
      <w:r w:rsidR="00413602">
        <w:t>Юридический консультант</w:t>
      </w:r>
      <w:r>
        <w:t xml:space="preserve"> обязан:</w:t>
      </w:r>
    </w:p>
    <w:p w:rsidR="00605480" w:rsidRDefault="00605480" w:rsidP="000D0CB9">
      <w:pPr>
        <w:tabs>
          <w:tab w:val="left" w:pos="142"/>
        </w:tabs>
        <w:ind w:firstLine="709"/>
        <w:jc w:val="both"/>
      </w:pPr>
      <w:r>
        <w:t xml:space="preserve">1) возвратить  доверителю полученные от него документы, доверенности, а также документы, выданные </w:t>
      </w:r>
      <w:r w:rsidR="00413602">
        <w:t>Юридическ</w:t>
      </w:r>
      <w:r w:rsidR="00533143">
        <w:t xml:space="preserve">ому </w:t>
      </w:r>
      <w:r w:rsidR="00413602">
        <w:t>консультант</w:t>
      </w:r>
      <w:r>
        <w:t xml:space="preserve">у для доверителя третьими лицами в ходе выполнения поручения, имущество, переданное доверителем на хранение </w:t>
      </w:r>
      <w:r w:rsidR="00413602">
        <w:t>Юридическ</w:t>
      </w:r>
      <w:r w:rsidR="00533143">
        <w:t>ому</w:t>
      </w:r>
      <w:r w:rsidR="00413602">
        <w:t xml:space="preserve"> консультант</w:t>
      </w:r>
      <w:r>
        <w:t>у, неизрасходованные средства, которые предназначались для погашения расходов, связанных с выполнением поручения;</w:t>
      </w:r>
    </w:p>
    <w:p w:rsidR="00605480" w:rsidRDefault="00605480" w:rsidP="000D0CB9">
      <w:pPr>
        <w:tabs>
          <w:tab w:val="left" w:pos="142"/>
        </w:tabs>
        <w:ind w:firstLine="709"/>
        <w:jc w:val="both"/>
      </w:pPr>
      <w:r>
        <w:t xml:space="preserve">2) проинформировать доверителя о выполненном  </w:t>
      </w:r>
      <w:r w:rsidR="00533143">
        <w:t>Юридическим</w:t>
      </w:r>
      <w:r w:rsidR="00413602">
        <w:t xml:space="preserve"> консультант</w:t>
      </w:r>
      <w:r>
        <w:t xml:space="preserve">ом  объеме  работы и передать доверителю копии процессуальных документов, составленных </w:t>
      </w:r>
      <w:r w:rsidR="00413602">
        <w:t>Юридически</w:t>
      </w:r>
      <w:r w:rsidR="00533143">
        <w:t>м</w:t>
      </w:r>
      <w:r w:rsidR="00413602">
        <w:t xml:space="preserve"> консультант</w:t>
      </w:r>
      <w:r>
        <w:t>ом при выполнении поручения.</w:t>
      </w:r>
    </w:p>
    <w:p w:rsidR="00621D85" w:rsidRDefault="00621D85" w:rsidP="000D0CB9">
      <w:pPr>
        <w:tabs>
          <w:tab w:val="left" w:pos="142"/>
        </w:tabs>
        <w:ind w:firstLine="709"/>
        <w:jc w:val="both"/>
      </w:pPr>
    </w:p>
    <w:p w:rsidR="00105212" w:rsidRPr="00621D85" w:rsidRDefault="00621D85" w:rsidP="000D0CB9">
      <w:pPr>
        <w:tabs>
          <w:tab w:val="left" w:pos="142"/>
        </w:tabs>
        <w:ind w:firstLine="709"/>
        <w:jc w:val="both"/>
        <w:rPr>
          <w:b/>
        </w:rPr>
      </w:pPr>
      <w:r w:rsidRPr="00621D85">
        <w:rPr>
          <w:b/>
        </w:rPr>
        <w:t xml:space="preserve">Статья </w:t>
      </w:r>
      <w:r w:rsidR="00523AFE">
        <w:rPr>
          <w:b/>
        </w:rPr>
        <w:t>11</w:t>
      </w:r>
      <w:r w:rsidRPr="00621D85">
        <w:rPr>
          <w:b/>
        </w:rPr>
        <w:t>.</w:t>
      </w:r>
    </w:p>
    <w:p w:rsidR="00BA59BB" w:rsidRDefault="00413602" w:rsidP="00E0670D">
      <w:pPr>
        <w:pStyle w:val="a9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BA59BB">
        <w:t xml:space="preserve"> не вправе оказывать юридическую помощь </w:t>
      </w:r>
      <w:r w:rsidR="007E3D96">
        <w:t>доверителю</w:t>
      </w:r>
      <w:r w:rsidR="00BA59BB">
        <w:t>, должен отказаться от принятия обязательства оказания юридической помощи либо дальнейшего его исполнения в случаях, если:</w:t>
      </w:r>
    </w:p>
    <w:p w:rsidR="00BA59BB" w:rsidRDefault="00E0670D" w:rsidP="000D0CB9">
      <w:pPr>
        <w:tabs>
          <w:tab w:val="left" w:pos="142"/>
        </w:tabs>
        <w:ind w:firstLine="709"/>
        <w:jc w:val="both"/>
      </w:pPr>
      <w:r>
        <w:lastRenderedPageBreak/>
        <w:t xml:space="preserve">1) </w:t>
      </w:r>
      <w:r w:rsidR="00BA59BB">
        <w:t xml:space="preserve">он оказывает или ранее оказывал юридическую помощь </w:t>
      </w:r>
      <w:r w:rsidR="007E3D96">
        <w:t>доверителю</w:t>
      </w:r>
      <w:r w:rsidR="00BA59BB">
        <w:t>, интересы которого противоречат интересам физического или юридического лица, обратившегося за юридической помощью;</w:t>
      </w:r>
    </w:p>
    <w:p w:rsidR="00A21692" w:rsidRDefault="00E0670D" w:rsidP="000D0CB9">
      <w:pPr>
        <w:tabs>
          <w:tab w:val="left" w:pos="142"/>
        </w:tabs>
        <w:ind w:firstLine="709"/>
        <w:jc w:val="both"/>
      </w:pPr>
      <w:r>
        <w:t xml:space="preserve">2) </w:t>
      </w:r>
      <w:r w:rsidR="00BA59BB">
        <w:t xml:space="preserve">он участвовал в </w:t>
      </w:r>
      <w:r w:rsidR="00A21692">
        <w:t xml:space="preserve">этом же </w:t>
      </w:r>
      <w:r w:rsidR="00BA59BB">
        <w:t>деле в</w:t>
      </w:r>
      <w:r w:rsidR="00A21692">
        <w:t xml:space="preserve">  ином  процессуальном  качестве;</w:t>
      </w:r>
    </w:p>
    <w:p w:rsidR="00BA59BB" w:rsidRDefault="00E0670D" w:rsidP="000D0CB9">
      <w:pPr>
        <w:tabs>
          <w:tab w:val="left" w:pos="142"/>
        </w:tabs>
        <w:ind w:firstLine="709"/>
        <w:jc w:val="both"/>
      </w:pPr>
      <w:r>
        <w:t xml:space="preserve">3) </w:t>
      </w:r>
      <w:r w:rsidR="00BA59BB">
        <w:t xml:space="preserve">в суде, рассматривающем дело, в должности судьи работает лицо, состоящее с </w:t>
      </w:r>
      <w:r w:rsidR="00413602">
        <w:t>Юридически</w:t>
      </w:r>
      <w:r w:rsidR="00236F8B">
        <w:t xml:space="preserve">м </w:t>
      </w:r>
      <w:r w:rsidR="00413602">
        <w:t>консультант</w:t>
      </w:r>
      <w:r w:rsidR="00DB01CF">
        <w:t>ом</w:t>
      </w:r>
      <w:r w:rsidR="00BA59BB">
        <w:t xml:space="preserve"> в близких родственных отношениях;</w:t>
      </w:r>
    </w:p>
    <w:p w:rsidR="00BA59BB" w:rsidRDefault="00E0670D" w:rsidP="000D0CB9">
      <w:pPr>
        <w:tabs>
          <w:tab w:val="left" w:pos="142"/>
        </w:tabs>
        <w:ind w:firstLine="709"/>
        <w:jc w:val="both"/>
      </w:pPr>
      <w:r>
        <w:t xml:space="preserve">4) </w:t>
      </w:r>
      <w:r w:rsidR="00BA59BB">
        <w:t xml:space="preserve">он состоит в близких родственных отношениях с </w:t>
      </w:r>
      <w:r w:rsidR="00413602">
        <w:t>Юридически</w:t>
      </w:r>
      <w:r w:rsidR="00236F8B">
        <w:t>м</w:t>
      </w:r>
      <w:r w:rsidR="00413602">
        <w:t xml:space="preserve"> консультант</w:t>
      </w:r>
      <w:r w:rsidR="00BA59BB">
        <w:t>ом, по тому же делу оказывающим юридическую помощь лицу, интересы которого противоречат интересам обратившегося лица;</w:t>
      </w:r>
    </w:p>
    <w:p w:rsidR="00BA59BB" w:rsidRDefault="00E0670D" w:rsidP="000D0CB9">
      <w:pPr>
        <w:tabs>
          <w:tab w:val="left" w:pos="142"/>
        </w:tabs>
        <w:ind w:firstLine="709"/>
        <w:jc w:val="both"/>
      </w:pPr>
      <w:r>
        <w:t xml:space="preserve">5) </w:t>
      </w:r>
      <w:r w:rsidR="00BA59BB">
        <w:t xml:space="preserve">требования </w:t>
      </w:r>
      <w:r w:rsidR="00DB01CF">
        <w:t>доверителя</w:t>
      </w:r>
      <w:r w:rsidR="00BA59BB">
        <w:t xml:space="preserve"> очевидно противоречат законодательству или это лицо требует принять для защиты его интересов заведомо ложные или добытые с нарушением законодательства доказательства либо использовать иные незаконные средства и способы;</w:t>
      </w:r>
    </w:p>
    <w:p w:rsidR="00BA59BB" w:rsidRDefault="00E0670D" w:rsidP="000D0CB9">
      <w:pPr>
        <w:tabs>
          <w:tab w:val="left" w:pos="142"/>
        </w:tabs>
        <w:ind w:firstLine="709"/>
        <w:jc w:val="both"/>
      </w:pPr>
      <w:r>
        <w:t xml:space="preserve">6) </w:t>
      </w:r>
      <w:r w:rsidR="00BA59BB">
        <w:t xml:space="preserve">ему известно, </w:t>
      </w:r>
      <w:r w:rsidR="00A21692">
        <w:t>что он сам может быть вызван в качестве свидетеля по делу</w:t>
      </w:r>
      <w:r w:rsidR="00BA59BB">
        <w:t>;</w:t>
      </w:r>
    </w:p>
    <w:p w:rsidR="00E0670D" w:rsidRPr="00BD0D67" w:rsidRDefault="00E0670D" w:rsidP="00E0670D">
      <w:pPr>
        <w:tabs>
          <w:tab w:val="left" w:pos="142"/>
        </w:tabs>
        <w:ind w:firstLine="709"/>
        <w:jc w:val="both"/>
      </w:pPr>
      <w:r w:rsidRPr="00BD0D67">
        <w:t xml:space="preserve">7) </w:t>
      </w:r>
      <w:r w:rsidR="00BA59BB" w:rsidRPr="00BD0D67">
        <w:t xml:space="preserve">могут возникнуть обстоятельства, требующие от него разглашения тайны, доверенной ему другим </w:t>
      </w:r>
      <w:r w:rsidR="00DB01CF" w:rsidRPr="00BD0D67">
        <w:t>доверителем</w:t>
      </w:r>
      <w:r w:rsidR="00BA59BB" w:rsidRPr="00BD0D67">
        <w:t xml:space="preserve">, кроме случаев, когда на это будет получено письменное согласие </w:t>
      </w:r>
      <w:r w:rsidR="00DB01CF" w:rsidRPr="00BD0D67">
        <w:t>доверителя</w:t>
      </w:r>
      <w:r w:rsidR="00BA59BB" w:rsidRPr="00BD0D67">
        <w:t>, заинтересованного в сохранении тайны;</w:t>
      </w:r>
    </w:p>
    <w:p w:rsidR="00BA59BB" w:rsidRPr="00BD0D67" w:rsidRDefault="00222C3E" w:rsidP="00E0670D">
      <w:pPr>
        <w:tabs>
          <w:tab w:val="left" w:pos="142"/>
        </w:tabs>
        <w:ind w:firstLine="709"/>
        <w:jc w:val="both"/>
      </w:pPr>
      <w:r w:rsidRPr="00BD0D67">
        <w:t xml:space="preserve">2. </w:t>
      </w:r>
      <w:r w:rsidR="00BA59BB" w:rsidRPr="00BD0D67">
        <w:t xml:space="preserve">В случае отказа от исполнения обязательства по оказанию юридической помощи </w:t>
      </w:r>
      <w:r w:rsidR="00413602" w:rsidRPr="00BD0D67">
        <w:t>Юридический консультант</w:t>
      </w:r>
      <w:r w:rsidR="00BA59BB" w:rsidRPr="00BD0D67">
        <w:t xml:space="preserve"> должен заблаговременно поставить об этом в известность </w:t>
      </w:r>
      <w:r w:rsidR="007E3D96" w:rsidRPr="00BD0D67">
        <w:t>доверителя</w:t>
      </w:r>
      <w:r w:rsidR="00BA59BB" w:rsidRPr="00BD0D67">
        <w:t xml:space="preserve">, чтобы последний имел возможность обратиться за помощью к другому </w:t>
      </w:r>
      <w:r w:rsidR="00173FBA" w:rsidRPr="00BD0D67">
        <w:t>Юридическому</w:t>
      </w:r>
      <w:r w:rsidR="00413602" w:rsidRPr="00BD0D67">
        <w:t xml:space="preserve"> консультант</w:t>
      </w:r>
      <w:r w:rsidR="00BA59BB" w:rsidRPr="00BD0D67">
        <w:t>у.</w:t>
      </w:r>
    </w:p>
    <w:p w:rsidR="00621D85" w:rsidRDefault="00621D85" w:rsidP="000D0CB9">
      <w:pPr>
        <w:tabs>
          <w:tab w:val="left" w:pos="142"/>
        </w:tabs>
        <w:ind w:firstLine="709"/>
        <w:jc w:val="both"/>
      </w:pPr>
    </w:p>
    <w:p w:rsidR="00B507AC" w:rsidRPr="00BD0D67" w:rsidRDefault="00621D85" w:rsidP="00BD0D67">
      <w:pPr>
        <w:tabs>
          <w:tab w:val="left" w:pos="142"/>
        </w:tabs>
        <w:ind w:firstLine="709"/>
        <w:jc w:val="both"/>
        <w:rPr>
          <w:b/>
        </w:rPr>
      </w:pPr>
      <w:r w:rsidRPr="00BD0D67">
        <w:rPr>
          <w:b/>
        </w:rPr>
        <w:t xml:space="preserve">Статья </w:t>
      </w:r>
      <w:r w:rsidR="00523AFE">
        <w:rPr>
          <w:b/>
        </w:rPr>
        <w:t>12</w:t>
      </w:r>
      <w:r w:rsidRPr="00BD0D67">
        <w:rPr>
          <w:b/>
        </w:rPr>
        <w:t>.</w:t>
      </w:r>
    </w:p>
    <w:p w:rsidR="00B507AC" w:rsidRDefault="00B507AC" w:rsidP="00222C3E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</w:pPr>
      <w:r w:rsidRPr="00BD0D67">
        <w:t xml:space="preserve">Датой принятия поручения на ведение дела является дата уплаты </w:t>
      </w:r>
      <w:r w:rsidR="00286E20" w:rsidRPr="00BD0D67">
        <w:t xml:space="preserve">доверителем, </w:t>
      </w:r>
      <w:r w:rsidRPr="00BD0D67">
        <w:t>с</w:t>
      </w:r>
      <w:r>
        <w:t xml:space="preserve"> согласия </w:t>
      </w:r>
      <w:r w:rsidR="00BD0D67">
        <w:t>Юридического</w:t>
      </w:r>
      <w:r w:rsidR="00413602">
        <w:t xml:space="preserve"> консультант</w:t>
      </w:r>
      <w:r>
        <w:t>а</w:t>
      </w:r>
      <w:r w:rsidR="00286E20">
        <w:t>,</w:t>
      </w:r>
      <w:r>
        <w:t xml:space="preserve"> вознаграждения.</w:t>
      </w:r>
    </w:p>
    <w:p w:rsidR="00B507AC" w:rsidRPr="000E04B4" w:rsidRDefault="00286E20" w:rsidP="000E04B4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</w:pPr>
      <w:r w:rsidRPr="000E04B4">
        <w:t xml:space="preserve">При оказании </w:t>
      </w:r>
      <w:r w:rsidR="00413602" w:rsidRPr="000E04B4">
        <w:t>Юридически</w:t>
      </w:r>
      <w:r w:rsidR="002667FE" w:rsidRPr="000E04B4">
        <w:t>м</w:t>
      </w:r>
      <w:r w:rsidR="00413602" w:rsidRPr="000E04B4">
        <w:t xml:space="preserve"> консультант</w:t>
      </w:r>
      <w:r w:rsidRPr="000E04B4">
        <w:t xml:space="preserve">ом юридической помощи бесплатно в случаях, предусмотренных законодательством, </w:t>
      </w:r>
      <w:r w:rsidR="00B507AC" w:rsidRPr="000E04B4">
        <w:t xml:space="preserve">датой принятия поручения на ведение дела считается дата </w:t>
      </w:r>
      <w:r w:rsidR="000E04B4" w:rsidRPr="000E04B4">
        <w:t>заключения договора об оказании безвозмездной юридической помощи</w:t>
      </w:r>
      <w:r w:rsidR="000E04B4">
        <w:t>.</w:t>
      </w:r>
    </w:p>
    <w:p w:rsidR="00B507AC" w:rsidRDefault="00B507AC" w:rsidP="00222C3E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</w:pPr>
      <w:r>
        <w:t>В случае, если доверитель нуждается безотлагательно в оказании юридической помощи, а заключение  договора затруднено или невозможно, то моментом принятия п</w:t>
      </w:r>
      <w:r w:rsidR="000E04B4">
        <w:t xml:space="preserve">оручения считается время, когда </w:t>
      </w:r>
      <w:r w:rsidR="00413602">
        <w:t>Юридический консультант</w:t>
      </w:r>
      <w:r>
        <w:t xml:space="preserve"> приступил к выполнению профессиональных обязанностей.</w:t>
      </w:r>
    </w:p>
    <w:p w:rsidR="00B507AC" w:rsidRPr="007C28B3" w:rsidRDefault="00413602" w:rsidP="00222C3E">
      <w:pPr>
        <w:pStyle w:val="a9"/>
        <w:numPr>
          <w:ilvl w:val="0"/>
          <w:numId w:val="26"/>
        </w:numPr>
        <w:tabs>
          <w:tab w:val="left" w:pos="142"/>
          <w:tab w:val="left" w:pos="993"/>
        </w:tabs>
        <w:ind w:left="0" w:firstLine="709"/>
        <w:jc w:val="both"/>
      </w:pPr>
      <w:r w:rsidRPr="007C28B3">
        <w:t>Юридическ</w:t>
      </w:r>
      <w:r w:rsidR="002667FE" w:rsidRPr="007C28B3">
        <w:t>ому</w:t>
      </w:r>
      <w:r w:rsidRPr="007C28B3">
        <w:t xml:space="preserve"> консультант</w:t>
      </w:r>
      <w:r w:rsidR="00B507AC" w:rsidRPr="007C28B3">
        <w:t xml:space="preserve">у  не следует в принимать  на себя </w:t>
      </w:r>
      <w:r w:rsidR="000E04B4" w:rsidRPr="007C28B3">
        <w:t xml:space="preserve">представительство </w:t>
      </w:r>
      <w:r w:rsidR="00B507AC" w:rsidRPr="007C28B3">
        <w:t xml:space="preserve"> нескольких </w:t>
      </w:r>
      <w:r w:rsidR="000E04B4" w:rsidRPr="007C28B3">
        <w:t>доверителей</w:t>
      </w:r>
      <w:r w:rsidR="00B507AC" w:rsidRPr="007C28B3">
        <w:t xml:space="preserve">, чьи интересы хотя и не соприкасаются по делу, но </w:t>
      </w:r>
      <w:r w:rsidR="000E04B4" w:rsidRPr="007C28B3">
        <w:t>доверители</w:t>
      </w:r>
      <w:r w:rsidR="00B507AC" w:rsidRPr="007C28B3">
        <w:t xml:space="preserve"> придерживаются различных позиций. </w:t>
      </w:r>
    </w:p>
    <w:p w:rsidR="00B507AC" w:rsidRPr="0095208E" w:rsidRDefault="00B507AC" w:rsidP="00222C3E">
      <w:pPr>
        <w:tabs>
          <w:tab w:val="left" w:pos="142"/>
          <w:tab w:val="left" w:pos="993"/>
        </w:tabs>
        <w:ind w:firstLine="709"/>
        <w:jc w:val="both"/>
      </w:pPr>
    </w:p>
    <w:p w:rsidR="00621D85" w:rsidRPr="00AB470A" w:rsidRDefault="00621D85" w:rsidP="000D0CB9">
      <w:pPr>
        <w:tabs>
          <w:tab w:val="left" w:pos="142"/>
        </w:tabs>
        <w:ind w:firstLine="709"/>
        <w:jc w:val="both"/>
        <w:rPr>
          <w:b/>
        </w:rPr>
      </w:pPr>
      <w:r w:rsidRPr="00AB470A">
        <w:rPr>
          <w:b/>
        </w:rPr>
        <w:t xml:space="preserve">Статья </w:t>
      </w:r>
      <w:r w:rsidR="00523AFE">
        <w:rPr>
          <w:b/>
        </w:rPr>
        <w:t>13</w:t>
      </w:r>
      <w:r w:rsidRPr="00AB470A">
        <w:rPr>
          <w:b/>
        </w:rPr>
        <w:t>.</w:t>
      </w:r>
    </w:p>
    <w:p w:rsidR="00B507AC" w:rsidRPr="003B7AB2" w:rsidRDefault="00413602" w:rsidP="0097444A">
      <w:pPr>
        <w:pStyle w:val="a9"/>
        <w:numPr>
          <w:ilvl w:val="0"/>
          <w:numId w:val="21"/>
        </w:numPr>
        <w:tabs>
          <w:tab w:val="left" w:pos="142"/>
          <w:tab w:val="left" w:pos="993"/>
        </w:tabs>
        <w:ind w:left="0" w:firstLine="709"/>
        <w:jc w:val="both"/>
      </w:pPr>
      <w:r w:rsidRPr="003B7AB2">
        <w:t>Юридический консультант</w:t>
      </w:r>
      <w:r w:rsidR="00B507AC" w:rsidRPr="003B7AB2">
        <w:t xml:space="preserve"> обязан поддержать и обосновать позицию </w:t>
      </w:r>
      <w:r w:rsidR="000E7F22" w:rsidRPr="003B7AB2">
        <w:t>доверителя</w:t>
      </w:r>
      <w:r w:rsidR="00B507AC" w:rsidRPr="003B7AB2">
        <w:t>, не признающего своей вины</w:t>
      </w:r>
      <w:r w:rsidR="00DB01CF" w:rsidRPr="003B7AB2">
        <w:t xml:space="preserve"> и </w:t>
      </w:r>
      <w:r w:rsidR="00B507AC" w:rsidRPr="003B7AB2">
        <w:t xml:space="preserve"> не вправе занять иную позицию. </w:t>
      </w:r>
    </w:p>
    <w:p w:rsidR="00B507AC" w:rsidRPr="003B7AB2" w:rsidRDefault="00B507AC" w:rsidP="0097444A">
      <w:pPr>
        <w:pStyle w:val="a9"/>
        <w:numPr>
          <w:ilvl w:val="0"/>
          <w:numId w:val="21"/>
        </w:numPr>
        <w:tabs>
          <w:tab w:val="left" w:pos="142"/>
          <w:tab w:val="left" w:pos="993"/>
        </w:tabs>
        <w:ind w:left="0" w:firstLine="709"/>
        <w:jc w:val="both"/>
      </w:pPr>
      <w:r w:rsidRPr="003B7AB2">
        <w:t xml:space="preserve">Признание виновности </w:t>
      </w:r>
      <w:r w:rsidR="000E7F22" w:rsidRPr="003B7AB2">
        <w:t>доверителя</w:t>
      </w:r>
      <w:r w:rsidRPr="003B7AB2">
        <w:t xml:space="preserve"> является грубым нарушением права на защиту.</w:t>
      </w:r>
    </w:p>
    <w:p w:rsidR="00B507AC" w:rsidRPr="003B7AB2" w:rsidRDefault="00B507AC" w:rsidP="0097444A">
      <w:pPr>
        <w:pStyle w:val="a9"/>
        <w:numPr>
          <w:ilvl w:val="0"/>
          <w:numId w:val="21"/>
        </w:numPr>
        <w:tabs>
          <w:tab w:val="left" w:pos="142"/>
          <w:tab w:val="left" w:pos="993"/>
        </w:tabs>
        <w:ind w:left="0" w:firstLine="709"/>
        <w:jc w:val="both"/>
      </w:pPr>
      <w:r w:rsidRPr="003B7AB2">
        <w:t xml:space="preserve">Если </w:t>
      </w:r>
      <w:r w:rsidR="000E7F22" w:rsidRPr="003B7AB2">
        <w:t>доверитель</w:t>
      </w:r>
      <w:r w:rsidRPr="003B7AB2">
        <w:t xml:space="preserve"> признаёт факты, </w:t>
      </w:r>
      <w:r w:rsidR="000E7F22" w:rsidRPr="003B7AB2">
        <w:t xml:space="preserve">расходящиеся с его позицией, </w:t>
      </w:r>
      <w:r w:rsidR="00413602" w:rsidRPr="003B7AB2">
        <w:t>Юридический консультант</w:t>
      </w:r>
      <w:r w:rsidRPr="003B7AB2">
        <w:t xml:space="preserve"> должен исходить из необходимости надлежащей правовой оценки этих фактов, разъяснив ему судебную перспективу и неизбежность расхождения с его позицией.</w:t>
      </w:r>
    </w:p>
    <w:p w:rsidR="00B507AC" w:rsidRPr="003B7AB2" w:rsidRDefault="00B507AC" w:rsidP="0097444A">
      <w:pPr>
        <w:pStyle w:val="a9"/>
        <w:numPr>
          <w:ilvl w:val="0"/>
          <w:numId w:val="21"/>
        </w:numPr>
        <w:tabs>
          <w:tab w:val="left" w:pos="142"/>
          <w:tab w:val="left" w:pos="993"/>
        </w:tabs>
        <w:ind w:left="0" w:firstLine="709"/>
        <w:jc w:val="both"/>
      </w:pPr>
      <w:r w:rsidRPr="003B7AB2">
        <w:t xml:space="preserve">Если </w:t>
      </w:r>
      <w:r w:rsidR="00F550F9" w:rsidRPr="003B7AB2">
        <w:t xml:space="preserve">доверитель </w:t>
      </w:r>
      <w:r w:rsidRPr="003B7AB2">
        <w:t xml:space="preserve">признаёт свою вину, но это признание не подкрепляется другими доказательствами, а материалы дела свидетельствуют о необоснованности обвинения, </w:t>
      </w:r>
      <w:r w:rsidR="00413602" w:rsidRPr="003B7AB2">
        <w:t>Юридический консультант</w:t>
      </w:r>
      <w:r w:rsidRPr="003B7AB2">
        <w:t xml:space="preserve">, по согласованию со своим </w:t>
      </w:r>
      <w:r w:rsidR="00F550F9" w:rsidRPr="003B7AB2">
        <w:t>доверителем</w:t>
      </w:r>
      <w:r w:rsidRPr="003B7AB2">
        <w:t xml:space="preserve"> вправе занять независимую позицию.</w:t>
      </w:r>
    </w:p>
    <w:p w:rsidR="00B507AC" w:rsidRPr="003B7AB2" w:rsidRDefault="00B507AC" w:rsidP="0097444A">
      <w:pPr>
        <w:pStyle w:val="a9"/>
        <w:numPr>
          <w:ilvl w:val="0"/>
          <w:numId w:val="21"/>
        </w:numPr>
        <w:tabs>
          <w:tab w:val="left" w:pos="142"/>
          <w:tab w:val="left" w:pos="993"/>
        </w:tabs>
        <w:ind w:left="0" w:firstLine="709"/>
        <w:jc w:val="both"/>
      </w:pPr>
      <w:r w:rsidRPr="003B7AB2">
        <w:t xml:space="preserve">В случае, когда признание виновности было вызвано незаконным воздействием на </w:t>
      </w:r>
      <w:r w:rsidR="003B7AB2" w:rsidRPr="003B7AB2">
        <w:t>доверителя</w:t>
      </w:r>
      <w:r w:rsidRPr="003B7AB2">
        <w:t xml:space="preserve">, </w:t>
      </w:r>
      <w:r w:rsidR="00413602" w:rsidRPr="003B7AB2">
        <w:t>Юридический консультант</w:t>
      </w:r>
      <w:r w:rsidRPr="003B7AB2">
        <w:t xml:space="preserve"> обязан принять все зависящие от него меры к установлению этого обстоятельства и его фиксации в протоколе и иных документах. </w:t>
      </w:r>
    </w:p>
    <w:p w:rsidR="00286E20" w:rsidRDefault="00286E20" w:rsidP="000D0CB9">
      <w:pPr>
        <w:tabs>
          <w:tab w:val="left" w:pos="142"/>
        </w:tabs>
        <w:ind w:firstLine="709"/>
        <w:jc w:val="both"/>
      </w:pPr>
    </w:p>
    <w:p w:rsidR="00B507AC" w:rsidRPr="006C35E4" w:rsidRDefault="00621D85" w:rsidP="0097444A">
      <w:pPr>
        <w:tabs>
          <w:tab w:val="left" w:pos="142"/>
          <w:tab w:val="left" w:pos="993"/>
        </w:tabs>
        <w:ind w:firstLine="709"/>
        <w:jc w:val="both"/>
        <w:rPr>
          <w:b/>
        </w:rPr>
      </w:pPr>
      <w:r w:rsidRPr="006C35E4">
        <w:rPr>
          <w:b/>
        </w:rPr>
        <w:t xml:space="preserve">Статья </w:t>
      </w:r>
      <w:r w:rsidR="00523AFE">
        <w:rPr>
          <w:b/>
        </w:rPr>
        <w:t>14</w:t>
      </w:r>
      <w:r w:rsidRPr="006C35E4">
        <w:rPr>
          <w:b/>
        </w:rPr>
        <w:t>.</w:t>
      </w:r>
    </w:p>
    <w:p w:rsidR="00B507AC" w:rsidRDefault="00413602" w:rsidP="0097444A">
      <w:pPr>
        <w:pStyle w:val="a9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B507AC">
        <w:t xml:space="preserve"> не вправе отказать </w:t>
      </w:r>
      <w:r w:rsidR="00223BD3">
        <w:t>доверителю</w:t>
      </w:r>
      <w:r w:rsidR="00B507AC">
        <w:t xml:space="preserve"> в просьбе об обжаловании </w:t>
      </w:r>
      <w:r w:rsidR="00223BD3">
        <w:t>решения суда</w:t>
      </w:r>
      <w:r w:rsidR="00B507AC">
        <w:t xml:space="preserve">. </w:t>
      </w:r>
    </w:p>
    <w:p w:rsidR="00B507AC" w:rsidRDefault="00B507AC" w:rsidP="0097444A">
      <w:pPr>
        <w:pStyle w:val="a9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jc w:val="both"/>
      </w:pPr>
      <w:r>
        <w:lastRenderedPageBreak/>
        <w:t xml:space="preserve">Если </w:t>
      </w:r>
      <w:r w:rsidR="00413602">
        <w:t>Юридический консультант</w:t>
      </w:r>
      <w:r>
        <w:t xml:space="preserve"> усматривает основания для обжалования, а </w:t>
      </w:r>
      <w:r w:rsidR="00223BD3">
        <w:t>доверитель</w:t>
      </w:r>
      <w:r>
        <w:t xml:space="preserve"> возражает против этого, желательно получение письменного отказа </w:t>
      </w:r>
      <w:r w:rsidR="00223BD3">
        <w:t>доверителя</w:t>
      </w:r>
      <w:r>
        <w:t xml:space="preserve"> от обжалования </w:t>
      </w:r>
      <w:r w:rsidR="00223BD3">
        <w:t>решения</w:t>
      </w:r>
      <w:r>
        <w:t xml:space="preserve">. </w:t>
      </w:r>
    </w:p>
    <w:p w:rsidR="00B507AC" w:rsidRDefault="00B507AC" w:rsidP="0097444A">
      <w:pPr>
        <w:pStyle w:val="a9"/>
        <w:numPr>
          <w:ilvl w:val="0"/>
          <w:numId w:val="22"/>
        </w:numPr>
        <w:tabs>
          <w:tab w:val="left" w:pos="142"/>
          <w:tab w:val="left" w:pos="993"/>
        </w:tabs>
        <w:ind w:left="0" w:firstLine="709"/>
        <w:jc w:val="both"/>
      </w:pPr>
      <w:r>
        <w:t>Это правило не распространяется на несовершеннолетних и лиц, страдающих физическими и психическими недостатками.</w:t>
      </w:r>
    </w:p>
    <w:p w:rsidR="003107D5" w:rsidRDefault="003107D5" w:rsidP="0097444A">
      <w:pPr>
        <w:tabs>
          <w:tab w:val="left" w:pos="142"/>
          <w:tab w:val="left" w:pos="993"/>
        </w:tabs>
        <w:ind w:firstLine="709"/>
        <w:jc w:val="both"/>
      </w:pPr>
    </w:p>
    <w:p w:rsidR="00621D85" w:rsidRPr="00E0670D" w:rsidRDefault="00621D85" w:rsidP="0097444A">
      <w:pPr>
        <w:pStyle w:val="a9"/>
        <w:tabs>
          <w:tab w:val="left" w:pos="142"/>
          <w:tab w:val="left" w:pos="993"/>
        </w:tabs>
        <w:ind w:left="709"/>
        <w:jc w:val="both"/>
        <w:rPr>
          <w:b/>
        </w:rPr>
      </w:pPr>
      <w:r w:rsidRPr="00E0670D">
        <w:rPr>
          <w:b/>
        </w:rPr>
        <w:t xml:space="preserve">Статья </w:t>
      </w:r>
      <w:r w:rsidR="00523AFE">
        <w:rPr>
          <w:b/>
        </w:rPr>
        <w:t>15</w:t>
      </w:r>
      <w:r w:rsidRPr="00E0670D">
        <w:rPr>
          <w:b/>
        </w:rPr>
        <w:t>.</w:t>
      </w:r>
    </w:p>
    <w:p w:rsidR="00DB01CF" w:rsidRDefault="003107D5" w:rsidP="0097444A">
      <w:pPr>
        <w:pStyle w:val="a9"/>
        <w:numPr>
          <w:ilvl w:val="0"/>
          <w:numId w:val="27"/>
        </w:numPr>
        <w:tabs>
          <w:tab w:val="left" w:pos="-142"/>
          <w:tab w:val="left" w:pos="142"/>
          <w:tab w:val="left" w:pos="993"/>
        </w:tabs>
        <w:ind w:left="0" w:firstLine="709"/>
        <w:jc w:val="both"/>
      </w:pPr>
      <w:r>
        <w:t xml:space="preserve">При наличии сомнения в обоснованности иска или возражения на него, </w:t>
      </w:r>
      <w:r w:rsidR="00413602">
        <w:t>Юридический консультант</w:t>
      </w:r>
      <w:r>
        <w:t xml:space="preserve"> может принять поручение, но обязан </w:t>
      </w:r>
      <w:r w:rsidR="00DB01CF">
        <w:t>сообщить доверителю свое мнение относительно необходимых доказательств и перспектив судебного разбирательства.</w:t>
      </w:r>
    </w:p>
    <w:p w:rsidR="00D67942" w:rsidRPr="00BD0D67" w:rsidRDefault="00413602" w:rsidP="0097444A">
      <w:pPr>
        <w:pStyle w:val="a9"/>
        <w:numPr>
          <w:ilvl w:val="0"/>
          <w:numId w:val="27"/>
        </w:numPr>
        <w:tabs>
          <w:tab w:val="left" w:pos="-142"/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D67942">
        <w:t xml:space="preserve"> имеет пра</w:t>
      </w:r>
      <w:r w:rsidR="00BD0D67">
        <w:t>во на получение вознаграждения</w:t>
      </w:r>
      <w:r w:rsidR="00D67942">
        <w:t>, причитающегося ему за исполняемую работу, а также на возмещение понесенных им издержек и расходов</w:t>
      </w:r>
      <w:r w:rsidR="00BD0D67">
        <w:t xml:space="preserve"> </w:t>
      </w:r>
      <w:r w:rsidR="008629E8">
        <w:t xml:space="preserve">при  </w:t>
      </w:r>
      <w:r w:rsidR="008629E8" w:rsidRPr="00BD0D67">
        <w:t>исполнении  поручения доверителя.</w:t>
      </w:r>
    </w:p>
    <w:p w:rsidR="008629E8" w:rsidRDefault="008629E8" w:rsidP="0097444A">
      <w:pPr>
        <w:tabs>
          <w:tab w:val="left" w:pos="-142"/>
          <w:tab w:val="left" w:pos="142"/>
          <w:tab w:val="left" w:pos="993"/>
        </w:tabs>
        <w:ind w:firstLine="709"/>
        <w:jc w:val="both"/>
      </w:pPr>
    </w:p>
    <w:p w:rsidR="00621D85" w:rsidRPr="006C35E4" w:rsidRDefault="00621D85" w:rsidP="000D0CB9">
      <w:pPr>
        <w:tabs>
          <w:tab w:val="left" w:pos="142"/>
        </w:tabs>
        <w:ind w:firstLine="709"/>
        <w:jc w:val="both"/>
        <w:rPr>
          <w:b/>
        </w:rPr>
      </w:pPr>
      <w:r w:rsidRPr="006C35E4">
        <w:rPr>
          <w:b/>
        </w:rPr>
        <w:t xml:space="preserve">Статья </w:t>
      </w:r>
      <w:r w:rsidR="00523AFE">
        <w:rPr>
          <w:b/>
        </w:rPr>
        <w:t>16</w:t>
      </w:r>
      <w:r w:rsidRPr="006C35E4">
        <w:rPr>
          <w:b/>
        </w:rPr>
        <w:t>.</w:t>
      </w:r>
    </w:p>
    <w:p w:rsidR="00BE5BE8" w:rsidRDefault="00BD0D67" w:rsidP="0097444A">
      <w:pPr>
        <w:pStyle w:val="a9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Вознаграждение </w:t>
      </w:r>
      <w:r w:rsidR="00413602">
        <w:t>Юридическ</w:t>
      </w:r>
      <w:r w:rsidR="00070C2D">
        <w:t>ого</w:t>
      </w:r>
      <w:r w:rsidR="00413602">
        <w:t xml:space="preserve"> консультант</w:t>
      </w:r>
      <w:r w:rsidR="00BE5BE8">
        <w:t xml:space="preserve">а  определяется  по  </w:t>
      </w:r>
      <w:r w:rsidR="00BE5BE8" w:rsidRPr="00BD0D67">
        <w:t>соглашению</w:t>
      </w:r>
      <w:r w:rsidR="00BE5BE8">
        <w:t xml:space="preserve">  с  доверителем  с  учетом  следующих  </w:t>
      </w:r>
      <w:r w:rsidR="008629E8">
        <w:t xml:space="preserve">взаимосвязанных  между  собой </w:t>
      </w:r>
      <w:r w:rsidR="00BE5BE8">
        <w:t>факторов:</w:t>
      </w:r>
    </w:p>
    <w:p w:rsidR="00BE5BE8" w:rsidRDefault="0097444A" w:rsidP="0097444A">
      <w:pPr>
        <w:tabs>
          <w:tab w:val="left" w:pos="142"/>
          <w:tab w:val="left" w:pos="993"/>
        </w:tabs>
        <w:ind w:firstLine="709"/>
        <w:jc w:val="both"/>
      </w:pPr>
      <w:r>
        <w:t xml:space="preserve">1) </w:t>
      </w:r>
      <w:r w:rsidR="00BE5BE8">
        <w:t>объем и степень сложности правовых вопросов, касающихся поручения;</w:t>
      </w:r>
    </w:p>
    <w:p w:rsidR="00BE5BE8" w:rsidRDefault="0097444A" w:rsidP="0097444A">
      <w:pPr>
        <w:tabs>
          <w:tab w:val="left" w:pos="142"/>
          <w:tab w:val="left" w:pos="993"/>
        </w:tabs>
        <w:ind w:firstLine="709"/>
        <w:jc w:val="both"/>
      </w:pPr>
      <w:r>
        <w:t xml:space="preserve">2) </w:t>
      </w:r>
      <w:r w:rsidR="00BE5BE8">
        <w:t>продолжительность времени, необходимого для надлежащего выполнения</w:t>
      </w:r>
      <w:r w:rsidR="00BE5BE8" w:rsidRPr="00BE5BE8">
        <w:t xml:space="preserve"> </w:t>
      </w:r>
      <w:r w:rsidR="00BE5BE8">
        <w:t>поручения;</w:t>
      </w:r>
    </w:p>
    <w:p w:rsidR="00BE5BE8" w:rsidRDefault="0097444A" w:rsidP="0097444A">
      <w:pPr>
        <w:tabs>
          <w:tab w:val="left" w:pos="142"/>
          <w:tab w:val="left" w:pos="993"/>
        </w:tabs>
        <w:ind w:firstLine="709"/>
        <w:jc w:val="both"/>
      </w:pPr>
      <w:r>
        <w:t xml:space="preserve">3) </w:t>
      </w:r>
      <w:r w:rsidR="00BE5BE8">
        <w:t xml:space="preserve">профессиональный  опыт, репутация, авторитет и квалификация  </w:t>
      </w:r>
      <w:r w:rsidR="00413602">
        <w:t>Юридическ</w:t>
      </w:r>
      <w:r w:rsidR="002D09F1">
        <w:t xml:space="preserve">ого </w:t>
      </w:r>
      <w:r w:rsidR="00413602">
        <w:t>консультант</w:t>
      </w:r>
      <w:r w:rsidR="00BE5BE8">
        <w:t>а;</w:t>
      </w:r>
    </w:p>
    <w:p w:rsidR="00BE5BE8" w:rsidRDefault="0097444A" w:rsidP="0097444A">
      <w:pPr>
        <w:tabs>
          <w:tab w:val="left" w:pos="142"/>
          <w:tab w:val="left" w:pos="993"/>
        </w:tabs>
        <w:ind w:firstLine="709"/>
        <w:jc w:val="both"/>
      </w:pPr>
      <w:r>
        <w:t xml:space="preserve">4) </w:t>
      </w:r>
      <w:r w:rsidR="00BE5BE8">
        <w:t>степень срочности выполнения поручения;</w:t>
      </w:r>
    </w:p>
    <w:p w:rsidR="008629E8" w:rsidRDefault="0097444A" w:rsidP="0097444A">
      <w:pPr>
        <w:tabs>
          <w:tab w:val="left" w:pos="142"/>
          <w:tab w:val="left" w:pos="993"/>
        </w:tabs>
        <w:ind w:firstLine="709"/>
        <w:jc w:val="both"/>
      </w:pPr>
      <w:r>
        <w:t xml:space="preserve">5) </w:t>
      </w:r>
      <w:r w:rsidR="008629E8">
        <w:t>другие</w:t>
      </w:r>
      <w:r w:rsidR="00BE5BE8">
        <w:t xml:space="preserve"> обстоятельства,</w:t>
      </w:r>
      <w:r w:rsidR="008629E8">
        <w:t xml:space="preserve"> относящиеся к надлежащему выполнению поручения.</w:t>
      </w:r>
    </w:p>
    <w:p w:rsidR="00B11C19" w:rsidRDefault="00B11C19" w:rsidP="0097444A">
      <w:pPr>
        <w:pStyle w:val="a9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Право  на  обращение  внесенного  доверителем  </w:t>
      </w:r>
      <w:r w:rsidR="00BD0D67">
        <w:t>вознаграждения</w:t>
      </w:r>
      <w:r>
        <w:t xml:space="preserve">  в  свою  собственность в  полном  объеме  возникает  у  </w:t>
      </w:r>
      <w:r w:rsidR="00070C2D">
        <w:t>Юридического</w:t>
      </w:r>
      <w:r w:rsidR="00413602">
        <w:t xml:space="preserve"> консультант</w:t>
      </w:r>
      <w:r>
        <w:t>а  только  после  завершения  выполнения  поручения.</w:t>
      </w:r>
    </w:p>
    <w:p w:rsidR="00D34F93" w:rsidRDefault="00413602" w:rsidP="0097444A">
      <w:pPr>
        <w:pStyle w:val="a9"/>
        <w:numPr>
          <w:ilvl w:val="0"/>
          <w:numId w:val="23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F44A17">
        <w:t xml:space="preserve"> имеет право </w:t>
      </w:r>
      <w:r w:rsidR="00D34F93" w:rsidRPr="00D34F93">
        <w:t xml:space="preserve">на  обращение  внесенного  доверителем  </w:t>
      </w:r>
      <w:r w:rsidR="00BD0D67">
        <w:t>вознаграждения</w:t>
      </w:r>
      <w:r w:rsidR="00D34F93" w:rsidRPr="00D34F93">
        <w:t xml:space="preserve">  в  свою  собственность</w:t>
      </w:r>
      <w:r w:rsidR="00D34F93">
        <w:t xml:space="preserve"> в </w:t>
      </w:r>
      <w:r w:rsidR="00F44A17">
        <w:t xml:space="preserve">части, которая отвечает объему фактически выполненной </w:t>
      </w:r>
      <w:r>
        <w:t>Юридический консультант</w:t>
      </w:r>
      <w:r w:rsidR="00F44A17">
        <w:t>ом работы</w:t>
      </w:r>
      <w:r w:rsidR="00D34F93">
        <w:t xml:space="preserve">  по  договору  до  завершения  выполнения поручения.</w:t>
      </w:r>
    </w:p>
    <w:p w:rsidR="00B772DA" w:rsidRDefault="00B772DA" w:rsidP="000D0CB9">
      <w:pPr>
        <w:tabs>
          <w:tab w:val="left" w:pos="142"/>
        </w:tabs>
        <w:ind w:firstLine="709"/>
        <w:jc w:val="both"/>
        <w:rPr>
          <w:b/>
        </w:rPr>
      </w:pPr>
    </w:p>
    <w:p w:rsidR="00B772DA" w:rsidRDefault="00B772DA" w:rsidP="00B772DA">
      <w:pPr>
        <w:tabs>
          <w:tab w:val="left" w:pos="142"/>
        </w:tabs>
        <w:jc w:val="center"/>
        <w:rPr>
          <w:b/>
        </w:rPr>
      </w:pPr>
      <w:r>
        <w:rPr>
          <w:b/>
        </w:rPr>
        <w:t>Глава 3. Этика отношений юридического консультанта</w:t>
      </w:r>
      <w:r w:rsidRPr="00F853D9">
        <w:rPr>
          <w:b/>
        </w:rPr>
        <w:t xml:space="preserve"> </w:t>
      </w:r>
    </w:p>
    <w:p w:rsidR="00B772DA" w:rsidRDefault="00B772DA" w:rsidP="00B772DA">
      <w:pPr>
        <w:tabs>
          <w:tab w:val="left" w:pos="142"/>
        </w:tabs>
        <w:jc w:val="center"/>
        <w:rPr>
          <w:b/>
        </w:rPr>
      </w:pPr>
      <w:r>
        <w:rPr>
          <w:b/>
        </w:rPr>
        <w:t>с судом и правоохранительными органами</w:t>
      </w:r>
    </w:p>
    <w:p w:rsidR="00B772DA" w:rsidRDefault="00B772DA" w:rsidP="00B772DA">
      <w:pPr>
        <w:tabs>
          <w:tab w:val="left" w:pos="142"/>
        </w:tabs>
        <w:ind w:firstLine="709"/>
        <w:jc w:val="both"/>
        <w:rPr>
          <w:b/>
        </w:rPr>
      </w:pPr>
    </w:p>
    <w:p w:rsidR="00B772DA" w:rsidRPr="00B72042" w:rsidRDefault="00B772DA" w:rsidP="00B772DA">
      <w:pPr>
        <w:tabs>
          <w:tab w:val="left" w:pos="142"/>
        </w:tabs>
        <w:ind w:firstLine="709"/>
        <w:jc w:val="both"/>
        <w:rPr>
          <w:b/>
        </w:rPr>
      </w:pPr>
      <w:r w:rsidRPr="00B72042">
        <w:rPr>
          <w:b/>
        </w:rPr>
        <w:t xml:space="preserve">Статья </w:t>
      </w:r>
      <w:r w:rsidR="00523AFE">
        <w:rPr>
          <w:b/>
        </w:rPr>
        <w:t>17</w:t>
      </w:r>
      <w:r w:rsidRPr="00B72042">
        <w:rPr>
          <w:b/>
        </w:rPr>
        <w:t>.</w:t>
      </w:r>
    </w:p>
    <w:p w:rsidR="00B772DA" w:rsidRDefault="00B772DA" w:rsidP="00B772DA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Юридический консультант, участвующий </w:t>
      </w:r>
      <w:r w:rsidR="00523AFE">
        <w:t xml:space="preserve">в </w:t>
      </w:r>
      <w:r>
        <w:t>судопроизводстве должен соблюдать нормы соответствующего процессуального законодательства.</w:t>
      </w:r>
    </w:p>
    <w:p w:rsidR="00B772DA" w:rsidRDefault="00B772DA" w:rsidP="00B772DA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 обязан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:rsidR="00B772DA" w:rsidRDefault="00B772DA" w:rsidP="00B772DA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Возражая против действий (бездействия) судей и лиц, участвующих в деле, </w:t>
      </w:r>
      <w:r w:rsidRPr="00337D32">
        <w:t xml:space="preserve">если они ущемляют право на защиту или права стороны в гражданском процессе, </w:t>
      </w:r>
      <w:r>
        <w:t>Юридический консультант</w:t>
      </w:r>
      <w:r w:rsidRPr="00337D32">
        <w:t xml:space="preserve"> обязан делать это</w:t>
      </w:r>
      <w:r>
        <w:t xml:space="preserve"> корректно, </w:t>
      </w:r>
      <w:r w:rsidRPr="00337D32">
        <w:t>в сдержанной и тактичной форме</w:t>
      </w:r>
      <w:r>
        <w:t xml:space="preserve"> и в соответстви</w:t>
      </w:r>
      <w:r w:rsidR="00523AFE">
        <w:t xml:space="preserve">и с требованиями действующего </w:t>
      </w:r>
      <w:r>
        <w:t>законодательства.</w:t>
      </w:r>
    </w:p>
    <w:p w:rsidR="00B772DA" w:rsidRDefault="00523AFE" w:rsidP="00B772DA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Участвуя </w:t>
      </w:r>
      <w:r w:rsidR="00B772DA">
        <w:t xml:space="preserve">в судопроизводстве, Юридический консультант </w:t>
      </w:r>
      <w:r>
        <w:t xml:space="preserve">не </w:t>
      </w:r>
      <w:r w:rsidR="00B772DA">
        <w:t>должен склонять своего доверителя, лиц, участвующих в деле, к</w:t>
      </w:r>
      <w:r>
        <w:t xml:space="preserve"> даче заведомо л</w:t>
      </w:r>
      <w:r w:rsidR="00B772DA">
        <w:t>ожных показаний.</w:t>
      </w:r>
    </w:p>
    <w:p w:rsidR="00B772DA" w:rsidRDefault="00B772DA" w:rsidP="00B772DA">
      <w:pPr>
        <w:pStyle w:val="a9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jc w:val="both"/>
      </w:pPr>
      <w:r>
        <w:t>Предупреждение судебных споров является составной частью оказываемой Юридическим консультантом юридической помощи, поэтому Юридический консультант заботится об устранении всего, что препятствует мировому соглашению.</w:t>
      </w:r>
    </w:p>
    <w:p w:rsidR="00B772DA" w:rsidRDefault="00B772DA" w:rsidP="00B772DA">
      <w:pPr>
        <w:tabs>
          <w:tab w:val="left" w:pos="142"/>
          <w:tab w:val="left" w:pos="993"/>
        </w:tabs>
        <w:ind w:firstLine="709"/>
        <w:jc w:val="both"/>
      </w:pPr>
    </w:p>
    <w:p w:rsidR="00B772DA" w:rsidRPr="00621D85" w:rsidRDefault="00B772DA" w:rsidP="00B772DA">
      <w:pPr>
        <w:tabs>
          <w:tab w:val="left" w:pos="142"/>
        </w:tabs>
        <w:ind w:firstLine="709"/>
        <w:jc w:val="both"/>
        <w:rPr>
          <w:b/>
        </w:rPr>
      </w:pPr>
      <w:r w:rsidRPr="00621D85">
        <w:rPr>
          <w:b/>
        </w:rPr>
        <w:t xml:space="preserve">Статья </w:t>
      </w:r>
      <w:r w:rsidR="00523AFE">
        <w:rPr>
          <w:b/>
        </w:rPr>
        <w:t>18</w:t>
      </w:r>
      <w:r w:rsidRPr="00621D85">
        <w:rPr>
          <w:b/>
        </w:rPr>
        <w:t>.</w:t>
      </w:r>
    </w:p>
    <w:p w:rsidR="00B772DA" w:rsidRPr="00F44A17" w:rsidRDefault="00B772DA" w:rsidP="00B772DA">
      <w:pPr>
        <w:pStyle w:val="a9"/>
        <w:numPr>
          <w:ilvl w:val="0"/>
          <w:numId w:val="14"/>
        </w:numPr>
        <w:tabs>
          <w:tab w:val="left" w:pos="142"/>
          <w:tab w:val="left" w:pos="993"/>
        </w:tabs>
        <w:jc w:val="both"/>
      </w:pPr>
      <w:r>
        <w:t>Юридический консультант</w:t>
      </w:r>
      <w:r w:rsidRPr="00F44A17">
        <w:t xml:space="preserve"> не должен:</w:t>
      </w:r>
    </w:p>
    <w:p w:rsidR="00B772DA" w:rsidRDefault="00B772DA" w:rsidP="00B772DA">
      <w:pPr>
        <w:tabs>
          <w:tab w:val="left" w:pos="142"/>
        </w:tabs>
        <w:ind w:firstLine="709"/>
        <w:jc w:val="both"/>
      </w:pPr>
      <w:r>
        <w:lastRenderedPageBreak/>
        <w:t xml:space="preserve">1) </w:t>
      </w:r>
      <w:r w:rsidR="00523AFE">
        <w:t xml:space="preserve">с целью </w:t>
      </w:r>
      <w:r>
        <w:t>принятия судом</w:t>
      </w:r>
      <w:r w:rsidR="00523AFE">
        <w:t xml:space="preserve"> </w:t>
      </w:r>
      <w:r>
        <w:t>или</w:t>
      </w:r>
      <w:r w:rsidR="00523AFE">
        <w:t xml:space="preserve"> органами, </w:t>
      </w:r>
      <w:r>
        <w:t>ведущими процесс решений</w:t>
      </w:r>
      <w:r w:rsidR="00523AFE">
        <w:t xml:space="preserve"> </w:t>
      </w:r>
      <w:r>
        <w:t>в пользу</w:t>
      </w:r>
      <w:r w:rsidR="00523AFE">
        <w:t xml:space="preserve"> </w:t>
      </w:r>
      <w:r>
        <w:t>своего доверителя</w:t>
      </w:r>
      <w:r w:rsidR="00523AFE">
        <w:t xml:space="preserve"> </w:t>
      </w:r>
      <w:r>
        <w:t xml:space="preserve">использовать методы </w:t>
      </w:r>
      <w:r w:rsidR="00523AFE">
        <w:t xml:space="preserve">и </w:t>
      </w:r>
      <w:r>
        <w:t>средства, не предусмотренные действующим законодательством;</w:t>
      </w:r>
    </w:p>
    <w:p w:rsidR="00B772DA" w:rsidRPr="00F44A17" w:rsidRDefault="00B772DA" w:rsidP="00B772DA">
      <w:pPr>
        <w:tabs>
          <w:tab w:val="left" w:pos="142"/>
        </w:tabs>
        <w:ind w:firstLine="709"/>
        <w:jc w:val="both"/>
      </w:pPr>
      <w:r>
        <w:t xml:space="preserve">2) </w:t>
      </w:r>
      <w:r w:rsidRPr="00F44A17">
        <w:t>делать сознательно ложные заявления, касающиеся фактических обстоятельств дела или давать им сознательно неправильную правовую оценку;</w:t>
      </w:r>
    </w:p>
    <w:p w:rsidR="00B772DA" w:rsidRPr="00F44A17" w:rsidRDefault="00B772DA" w:rsidP="00B772DA">
      <w:pPr>
        <w:tabs>
          <w:tab w:val="left" w:pos="142"/>
        </w:tabs>
        <w:ind w:firstLine="709"/>
        <w:jc w:val="both"/>
      </w:pPr>
      <w:r>
        <w:t xml:space="preserve">3) </w:t>
      </w:r>
      <w:r w:rsidRPr="00F44A17">
        <w:t>давать суду</w:t>
      </w:r>
      <w:r>
        <w:t xml:space="preserve"> </w:t>
      </w:r>
      <w:r w:rsidRPr="00DF0F57">
        <w:t>или органами</w:t>
      </w:r>
      <w:r w:rsidR="00523AFE">
        <w:t xml:space="preserve">, </w:t>
      </w:r>
      <w:r w:rsidRPr="00DF0F57">
        <w:t xml:space="preserve">ведущими процесс </w:t>
      </w:r>
      <w:r w:rsidRPr="00F44A17">
        <w:t>заведомо ложные показания или сознательно участвовать в их формировании;</w:t>
      </w:r>
    </w:p>
    <w:p w:rsidR="00B772DA" w:rsidRDefault="00B772DA" w:rsidP="00B772DA">
      <w:pPr>
        <w:tabs>
          <w:tab w:val="left" w:pos="142"/>
        </w:tabs>
        <w:ind w:firstLine="709"/>
        <w:jc w:val="both"/>
      </w:pPr>
      <w:r>
        <w:t xml:space="preserve">4) </w:t>
      </w:r>
      <w:r w:rsidRPr="00F44A17">
        <w:t xml:space="preserve">ссылаться на заведомо ложные или заведомо искаженные фактические обстоятельства, или обстоятельства, заведомо </w:t>
      </w:r>
      <w:r>
        <w:t xml:space="preserve">не относящиеся и </w:t>
      </w:r>
      <w:r w:rsidRPr="00F44A17">
        <w:t>не касающиеся предмета</w:t>
      </w:r>
      <w:r>
        <w:t xml:space="preserve"> и основания</w:t>
      </w:r>
      <w:r w:rsidRPr="00F44A17">
        <w:t xml:space="preserve"> спора;</w:t>
      </w:r>
    </w:p>
    <w:p w:rsidR="00B772DA" w:rsidRDefault="00B772DA" w:rsidP="00B772DA">
      <w:pPr>
        <w:tabs>
          <w:tab w:val="left" w:pos="142"/>
        </w:tabs>
        <w:ind w:firstLine="709"/>
        <w:jc w:val="both"/>
      </w:pPr>
      <w:r>
        <w:t xml:space="preserve">5) ссылаться </w:t>
      </w:r>
      <w:r w:rsidRPr="00F44A17">
        <w:t xml:space="preserve">на предоставленные </w:t>
      </w:r>
      <w:r>
        <w:t>доверителем</w:t>
      </w:r>
      <w:r w:rsidRPr="00F44A17">
        <w:t xml:space="preserve"> доказательства, в отношении которых ему </w:t>
      </w:r>
      <w:r>
        <w:t xml:space="preserve">достоверно </w:t>
      </w:r>
      <w:r w:rsidRPr="00F44A17">
        <w:t xml:space="preserve">известно, что они </w:t>
      </w:r>
      <w:r>
        <w:t>не соответствуют действительности;</w:t>
      </w:r>
    </w:p>
    <w:p w:rsidR="00B772DA" w:rsidRDefault="00B772DA" w:rsidP="00B772DA">
      <w:pPr>
        <w:tabs>
          <w:tab w:val="left" w:pos="142"/>
        </w:tabs>
        <w:ind w:firstLine="709"/>
        <w:jc w:val="both"/>
      </w:pPr>
      <w:r>
        <w:t xml:space="preserve">6) заявлять о своей </w:t>
      </w:r>
      <w:r w:rsidRPr="00F44A17">
        <w:t>личн</w:t>
      </w:r>
      <w:r>
        <w:t>ой</w:t>
      </w:r>
      <w:r w:rsidRPr="00F44A17">
        <w:t xml:space="preserve"> осведомленност</w:t>
      </w:r>
      <w:r>
        <w:t>и об</w:t>
      </w:r>
      <w:r w:rsidRPr="00F44A17">
        <w:t xml:space="preserve"> обстоятельствах дела</w:t>
      </w:r>
      <w:r>
        <w:t>;</w:t>
      </w:r>
    </w:p>
    <w:p w:rsidR="00B772DA" w:rsidRDefault="00B772DA" w:rsidP="00B772DA">
      <w:pPr>
        <w:tabs>
          <w:tab w:val="left" w:pos="142"/>
        </w:tabs>
        <w:ind w:firstLine="709"/>
        <w:jc w:val="both"/>
      </w:pPr>
      <w:r>
        <w:t xml:space="preserve">7) допускать высказывания </w:t>
      </w:r>
      <w:r w:rsidRPr="00F44A17">
        <w:t>свое</w:t>
      </w:r>
      <w:r>
        <w:t>го субъективного</w:t>
      </w:r>
      <w:r w:rsidRPr="00F44A17">
        <w:t>, не обоснованно</w:t>
      </w:r>
      <w:r>
        <w:t>го</w:t>
      </w:r>
      <w:r w:rsidRPr="00F44A17">
        <w:t xml:space="preserve"> предоставленными доказательствами</w:t>
      </w:r>
      <w:r>
        <w:t>,</w:t>
      </w:r>
      <w:r w:rsidRPr="00F44A17">
        <w:t xml:space="preserve"> мнени</w:t>
      </w:r>
      <w:r>
        <w:t>я</w:t>
      </w:r>
      <w:r w:rsidRPr="00F44A17">
        <w:t xml:space="preserve"> относительно правдивости, порядочности и других личных качеств</w:t>
      </w:r>
      <w:r>
        <w:t xml:space="preserve"> лиц, участвующих в деле.</w:t>
      </w:r>
    </w:p>
    <w:p w:rsidR="00B772DA" w:rsidRDefault="00B772DA" w:rsidP="00B772DA">
      <w:pPr>
        <w:pStyle w:val="a9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При невозможности по уважительным причинам прибыть в назначенное время для участия в судебном заседании или на следственном действии, а также при намерении ходатайствовать о назначении другого времени для их проведения, Юридический консультант должен при возможности заблаговременно уведомить об этом суд или </w:t>
      </w:r>
      <w:r w:rsidR="00523AFE">
        <w:t xml:space="preserve">органа, </w:t>
      </w:r>
      <w:r w:rsidRPr="00DF0F57">
        <w:t>ведущи</w:t>
      </w:r>
      <w:r>
        <w:t>й</w:t>
      </w:r>
      <w:r w:rsidRPr="00DF0F57">
        <w:t xml:space="preserve"> процесс</w:t>
      </w:r>
      <w:r>
        <w:t>, а также сообщить другим Юридическим консультантам, участвующим в деле.</w:t>
      </w:r>
    </w:p>
    <w:p w:rsidR="00B772DA" w:rsidRDefault="00B772DA" w:rsidP="00B772DA">
      <w:pPr>
        <w:pStyle w:val="a9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Как участник судебных прений, Юридический консультант должен уважительно относиться к своим оппонентам. Его доводы должны быть основаны на анализе материалов дела, исследованных судом. </w:t>
      </w:r>
    </w:p>
    <w:p w:rsidR="00B772DA" w:rsidRDefault="00B772DA" w:rsidP="00B772DA">
      <w:pPr>
        <w:tabs>
          <w:tab w:val="left" w:pos="142"/>
          <w:tab w:val="left" w:pos="993"/>
        </w:tabs>
        <w:ind w:firstLine="709"/>
        <w:jc w:val="both"/>
      </w:pPr>
    </w:p>
    <w:p w:rsidR="00B772DA" w:rsidRPr="00621D85" w:rsidRDefault="00B772DA" w:rsidP="00B772DA">
      <w:pPr>
        <w:tabs>
          <w:tab w:val="left" w:pos="142"/>
          <w:tab w:val="left" w:pos="993"/>
        </w:tabs>
        <w:ind w:firstLine="709"/>
        <w:jc w:val="both"/>
        <w:rPr>
          <w:b/>
        </w:rPr>
      </w:pPr>
      <w:r w:rsidRPr="00621D85">
        <w:rPr>
          <w:b/>
        </w:rPr>
        <w:t xml:space="preserve">Статья </w:t>
      </w:r>
      <w:r w:rsidR="00523AFE">
        <w:rPr>
          <w:b/>
        </w:rPr>
        <w:t>19</w:t>
      </w:r>
      <w:r w:rsidRPr="00621D85">
        <w:rPr>
          <w:b/>
        </w:rPr>
        <w:t>.</w:t>
      </w:r>
    </w:p>
    <w:p w:rsidR="00B772DA" w:rsidRDefault="00B772DA" w:rsidP="00B772DA">
      <w:pPr>
        <w:pStyle w:val="a9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</w:pPr>
      <w:r>
        <w:t>Недопустимо умаление чести и достоинства должностных лиц органа, ведущего процесс.</w:t>
      </w:r>
    </w:p>
    <w:p w:rsidR="00B772DA" w:rsidRDefault="00B772DA" w:rsidP="00B772DA">
      <w:pPr>
        <w:pStyle w:val="a9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</w:pPr>
      <w:r>
        <w:t>Участвуя в допросе, Юридический консультант не должен ставить наводящих или не относящихся к делу вопросов, задавать вопросы, задевающие честь и достоинство потерпевших, свидетелей и других лиц, участвующих в процессе.</w:t>
      </w:r>
    </w:p>
    <w:p w:rsidR="00B772DA" w:rsidRDefault="00B772DA" w:rsidP="00B772DA">
      <w:pPr>
        <w:pStyle w:val="a9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Pr="00717AE1">
        <w:t xml:space="preserve"> не должен оставлять без внимания нарушения закона, бестактное и презрительное отношение суда и других участников процесса к его </w:t>
      </w:r>
      <w:r>
        <w:t>доверителю</w:t>
      </w:r>
      <w:r w:rsidRPr="00717AE1">
        <w:t xml:space="preserve">, к нему самому или </w:t>
      </w:r>
      <w:r>
        <w:t>Палате</w:t>
      </w:r>
      <w:r w:rsidRPr="00717AE1">
        <w:t xml:space="preserve"> в целом и должен реагировать на соответствующие действия в формах, предусмотренных действующим законодательством.</w:t>
      </w:r>
    </w:p>
    <w:p w:rsidR="00B772DA" w:rsidRDefault="00B772DA" w:rsidP="00B772DA">
      <w:pPr>
        <w:pStyle w:val="a9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</w:pPr>
      <w:r w:rsidRPr="0043344D">
        <w:t>Всякие действия Юридического консультанта, направленные против других оппонентов,</w:t>
      </w:r>
      <w:r>
        <w:t xml:space="preserve"> чьи интересы противоречат интересам доверителя, оправданы лишь тогда, когда без этого не может быть осуществлена в полной мере </w:t>
      </w:r>
      <w:r w:rsidR="000F5822">
        <w:t xml:space="preserve">представление </w:t>
      </w:r>
      <w:r>
        <w:t>его доверителя.</w:t>
      </w:r>
    </w:p>
    <w:p w:rsidR="00B772DA" w:rsidRDefault="00B772DA" w:rsidP="00B772DA">
      <w:pPr>
        <w:pStyle w:val="a9"/>
        <w:numPr>
          <w:ilvl w:val="0"/>
          <w:numId w:val="15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Pr="009D1E69">
        <w:t xml:space="preserve"> вправе беседовать с процессуальным противником своего доверителя, которого представляет другой </w:t>
      </w:r>
      <w:r>
        <w:t>Юридический консультант</w:t>
      </w:r>
      <w:r w:rsidRPr="009D1E69">
        <w:t>, только с согласия или в присутствии последнего.</w:t>
      </w:r>
    </w:p>
    <w:p w:rsidR="00B772DA" w:rsidRDefault="00B772DA" w:rsidP="00B772DA">
      <w:pPr>
        <w:tabs>
          <w:tab w:val="left" w:pos="142"/>
        </w:tabs>
        <w:ind w:firstLine="709"/>
        <w:jc w:val="both"/>
      </w:pPr>
    </w:p>
    <w:p w:rsidR="00B772DA" w:rsidRPr="00621D85" w:rsidRDefault="00B772DA" w:rsidP="00B772DA">
      <w:pPr>
        <w:tabs>
          <w:tab w:val="left" w:pos="142"/>
        </w:tabs>
        <w:ind w:firstLine="709"/>
        <w:jc w:val="both"/>
        <w:rPr>
          <w:b/>
        </w:rPr>
      </w:pPr>
      <w:r w:rsidRPr="00621D85">
        <w:rPr>
          <w:b/>
        </w:rPr>
        <w:t xml:space="preserve">Статья </w:t>
      </w:r>
      <w:r w:rsidR="00523AFE">
        <w:rPr>
          <w:b/>
        </w:rPr>
        <w:t>20</w:t>
      </w:r>
      <w:r w:rsidRPr="00621D85">
        <w:rPr>
          <w:b/>
        </w:rPr>
        <w:t>.</w:t>
      </w:r>
    </w:p>
    <w:p w:rsidR="00B772DA" w:rsidRPr="0043344D" w:rsidRDefault="00B772DA" w:rsidP="00B772DA">
      <w:pPr>
        <w:pStyle w:val="a9"/>
        <w:numPr>
          <w:ilvl w:val="0"/>
          <w:numId w:val="16"/>
        </w:numPr>
        <w:tabs>
          <w:tab w:val="left" w:pos="142"/>
          <w:tab w:val="left" w:pos="993"/>
        </w:tabs>
        <w:ind w:left="0" w:firstLine="709"/>
        <w:jc w:val="both"/>
      </w:pPr>
      <w:r w:rsidRPr="0043344D">
        <w:t>Юридический консультант обязан обжаловать процессуальные документы суда:</w:t>
      </w:r>
    </w:p>
    <w:p w:rsidR="00B772DA" w:rsidRPr="0043344D" w:rsidRDefault="00B772DA" w:rsidP="00B772DA">
      <w:pPr>
        <w:tabs>
          <w:tab w:val="left" w:pos="142"/>
        </w:tabs>
        <w:ind w:firstLine="709"/>
        <w:jc w:val="both"/>
      </w:pPr>
      <w:r w:rsidRPr="0043344D">
        <w:t>1) по просьбе доверителя;</w:t>
      </w:r>
    </w:p>
    <w:p w:rsidR="00B772DA" w:rsidRPr="0043344D" w:rsidRDefault="00B772DA" w:rsidP="00B772DA">
      <w:pPr>
        <w:tabs>
          <w:tab w:val="left" w:pos="142"/>
        </w:tabs>
        <w:ind w:firstLine="709"/>
        <w:jc w:val="both"/>
      </w:pPr>
      <w:r w:rsidRPr="0043344D">
        <w:t>2) если суд не разделил позицию Юридического консультант</w:t>
      </w:r>
      <w:r w:rsidR="000F5822">
        <w:t>а</w:t>
      </w:r>
      <w:r w:rsidRPr="0043344D">
        <w:t xml:space="preserve"> и (или) Доверителя и вынес решение, ухудшающее положение Доверителя;</w:t>
      </w:r>
    </w:p>
    <w:p w:rsidR="00B772DA" w:rsidRPr="0043344D" w:rsidRDefault="00B772DA" w:rsidP="00B772DA">
      <w:pPr>
        <w:tabs>
          <w:tab w:val="left" w:pos="142"/>
        </w:tabs>
        <w:ind w:firstLine="709"/>
        <w:jc w:val="both"/>
      </w:pPr>
      <w:r w:rsidRPr="0043344D">
        <w:t>3) при наличии оснований к отмене или изменению решения по благоприятным для доверителя мотивам.</w:t>
      </w:r>
    </w:p>
    <w:p w:rsidR="00B772DA" w:rsidRDefault="00B772DA" w:rsidP="00B772DA">
      <w:pPr>
        <w:pStyle w:val="a9"/>
        <w:numPr>
          <w:ilvl w:val="0"/>
          <w:numId w:val="16"/>
        </w:numPr>
        <w:tabs>
          <w:tab w:val="left" w:pos="142"/>
          <w:tab w:val="left" w:pos="993"/>
        </w:tabs>
        <w:ind w:left="0" w:firstLine="709"/>
        <w:jc w:val="both"/>
      </w:pPr>
      <w:r w:rsidRPr="0043344D">
        <w:t>Отказ доверителя от обжалования решения суда фиксируется его письменным</w:t>
      </w:r>
      <w:r>
        <w:t xml:space="preserve"> заявлением Юридическ</w:t>
      </w:r>
      <w:r w:rsidR="000F5822">
        <w:t xml:space="preserve">ому </w:t>
      </w:r>
      <w:r>
        <w:t>консультанту.</w:t>
      </w:r>
    </w:p>
    <w:p w:rsidR="00B772DA" w:rsidRDefault="00B772DA" w:rsidP="000D0CB9">
      <w:pPr>
        <w:tabs>
          <w:tab w:val="left" w:pos="142"/>
        </w:tabs>
        <w:ind w:firstLine="709"/>
        <w:jc w:val="both"/>
        <w:rPr>
          <w:b/>
        </w:rPr>
      </w:pPr>
    </w:p>
    <w:p w:rsidR="00621D85" w:rsidRDefault="00F23B55" w:rsidP="00F23B55">
      <w:pPr>
        <w:tabs>
          <w:tab w:val="left" w:pos="142"/>
        </w:tabs>
        <w:jc w:val="center"/>
        <w:rPr>
          <w:b/>
        </w:rPr>
      </w:pPr>
      <w:r>
        <w:rPr>
          <w:b/>
        </w:rPr>
        <w:lastRenderedPageBreak/>
        <w:t>Глава</w:t>
      </w:r>
      <w:r w:rsidR="007241DE">
        <w:rPr>
          <w:b/>
        </w:rPr>
        <w:t xml:space="preserve"> </w:t>
      </w:r>
      <w:r w:rsidR="00B772DA">
        <w:rPr>
          <w:b/>
        </w:rPr>
        <w:t>4</w:t>
      </w:r>
      <w:r w:rsidR="00765203">
        <w:rPr>
          <w:b/>
        </w:rPr>
        <w:t>.</w:t>
      </w:r>
      <w:r>
        <w:rPr>
          <w:b/>
        </w:rPr>
        <w:t xml:space="preserve"> Этика отношений юридического консультанта</w:t>
      </w:r>
      <w:r w:rsidRPr="00F853D9">
        <w:rPr>
          <w:b/>
        </w:rPr>
        <w:t xml:space="preserve"> </w:t>
      </w:r>
      <w:r>
        <w:rPr>
          <w:b/>
        </w:rPr>
        <w:t>с коллегами</w:t>
      </w:r>
    </w:p>
    <w:p w:rsidR="00621D85" w:rsidRDefault="00621D85" w:rsidP="000D0CB9">
      <w:pPr>
        <w:tabs>
          <w:tab w:val="left" w:pos="142"/>
        </w:tabs>
        <w:ind w:firstLine="709"/>
        <w:jc w:val="both"/>
      </w:pPr>
    </w:p>
    <w:p w:rsidR="00621D85" w:rsidRPr="006C35E4" w:rsidRDefault="00C660B6" w:rsidP="002E31EC">
      <w:pPr>
        <w:tabs>
          <w:tab w:val="left" w:pos="142"/>
          <w:tab w:val="left" w:pos="993"/>
        </w:tabs>
        <w:ind w:firstLine="709"/>
        <w:jc w:val="both"/>
        <w:rPr>
          <w:b/>
        </w:rPr>
      </w:pPr>
      <w:r w:rsidRPr="006C35E4">
        <w:rPr>
          <w:b/>
        </w:rPr>
        <w:t xml:space="preserve">Статья </w:t>
      </w:r>
      <w:r w:rsidR="00523AFE">
        <w:rPr>
          <w:b/>
        </w:rPr>
        <w:t>21</w:t>
      </w:r>
      <w:r w:rsidRPr="006C35E4">
        <w:rPr>
          <w:b/>
        </w:rPr>
        <w:t>.</w:t>
      </w:r>
    </w:p>
    <w:p w:rsidR="007C1CD2" w:rsidRDefault="00413602" w:rsidP="002E31EC">
      <w:pPr>
        <w:pStyle w:val="a9"/>
        <w:numPr>
          <w:ilvl w:val="0"/>
          <w:numId w:val="24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7C1CD2" w:rsidRPr="007C1CD2">
        <w:t xml:space="preserve"> обязан уважительно относиться к коллегам, поддерживать нормальный нравственно-психологический климат в </w:t>
      </w:r>
      <w:r w:rsidR="00070C2D">
        <w:t>Палате</w:t>
      </w:r>
      <w:r w:rsidR="007C1CD2" w:rsidRPr="007C1CD2">
        <w:t xml:space="preserve">, оказывать при необходимости консультативную помощь коллегам, внимательно относиться к работе начинающих </w:t>
      </w:r>
      <w:r>
        <w:t>Юридически</w:t>
      </w:r>
      <w:r w:rsidR="00070C2D">
        <w:t>х</w:t>
      </w:r>
      <w:r>
        <w:t xml:space="preserve"> консультант</w:t>
      </w:r>
      <w:r w:rsidR="007C1CD2" w:rsidRPr="007C1CD2">
        <w:t>ов, помогая им своими знаниями и опытом.</w:t>
      </w:r>
    </w:p>
    <w:p w:rsidR="003D7150" w:rsidRDefault="00413602" w:rsidP="002E31EC">
      <w:pPr>
        <w:pStyle w:val="a9"/>
        <w:numPr>
          <w:ilvl w:val="0"/>
          <w:numId w:val="24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B028FE" w:rsidRPr="00B028FE">
        <w:t xml:space="preserve"> не должен обсуждать с клиентами обстоятельства, касающиеся личной жизни другого </w:t>
      </w:r>
      <w:r>
        <w:t>Юр</w:t>
      </w:r>
      <w:r w:rsidR="00070C2D">
        <w:t>идического</w:t>
      </w:r>
      <w:r>
        <w:t xml:space="preserve"> консультант</w:t>
      </w:r>
      <w:r w:rsidR="00B028FE" w:rsidRPr="00B028FE">
        <w:t xml:space="preserve">а, его материального </w:t>
      </w:r>
      <w:r w:rsidR="00F24F34">
        <w:t>положения</w:t>
      </w:r>
      <w:r w:rsidR="00B028FE" w:rsidRPr="00B028FE">
        <w:t xml:space="preserve">, происхождения, национальной принадлежности и другие обстоятельства, которые касаются </w:t>
      </w:r>
      <w:r w:rsidR="00070C2D">
        <w:t>Юридического</w:t>
      </w:r>
      <w:r>
        <w:t xml:space="preserve"> консультант</w:t>
      </w:r>
      <w:r w:rsidR="00B028FE" w:rsidRPr="00B028FE">
        <w:t>а, но не имеют отношения к сути поручения.</w:t>
      </w:r>
    </w:p>
    <w:p w:rsidR="003D7150" w:rsidRPr="007C1CD2" w:rsidRDefault="00413602" w:rsidP="002E31EC">
      <w:pPr>
        <w:pStyle w:val="a9"/>
        <w:numPr>
          <w:ilvl w:val="0"/>
          <w:numId w:val="24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986A49">
        <w:t xml:space="preserve"> не должен допускать и</w:t>
      </w:r>
      <w:r w:rsidR="003D7150" w:rsidRPr="007C1CD2">
        <w:t xml:space="preserve"> обязан  воздерживаться  от:</w:t>
      </w:r>
    </w:p>
    <w:p w:rsidR="003D7150" w:rsidRPr="007C1CD2" w:rsidRDefault="003D7150" w:rsidP="0043344D">
      <w:pPr>
        <w:pStyle w:val="a9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ind w:left="0" w:firstLine="709"/>
        <w:jc w:val="both"/>
      </w:pPr>
      <w:r w:rsidRPr="007C1CD2">
        <w:t xml:space="preserve">употребления  выражений, умаляющих  честь, достоинство  или  деловую  репутацию  другого  </w:t>
      </w:r>
      <w:r w:rsidR="00413602">
        <w:t>Юридическ</w:t>
      </w:r>
      <w:r w:rsidR="00070C2D">
        <w:t>ого</w:t>
      </w:r>
      <w:r w:rsidR="00413602">
        <w:t xml:space="preserve"> консультант</w:t>
      </w:r>
      <w:r w:rsidRPr="007C1CD2">
        <w:t xml:space="preserve">а, при  составлении  документов  и  высказываниях  при  осуществлении  </w:t>
      </w:r>
      <w:r w:rsidR="00C677ED">
        <w:t xml:space="preserve">профессиональной </w:t>
      </w:r>
      <w:r w:rsidRPr="007C1CD2">
        <w:t xml:space="preserve"> деятельности</w:t>
      </w:r>
      <w:r w:rsidR="00C677ED">
        <w:t xml:space="preserve"> юридического консультанта</w:t>
      </w:r>
      <w:r w:rsidRPr="007C1CD2">
        <w:t>;</w:t>
      </w:r>
    </w:p>
    <w:p w:rsidR="003D7150" w:rsidRPr="007C1CD2" w:rsidRDefault="003D7150" w:rsidP="0043344D">
      <w:pPr>
        <w:pStyle w:val="a9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ind w:left="0" w:firstLine="709"/>
        <w:jc w:val="both"/>
      </w:pPr>
      <w:r w:rsidRPr="007C1CD2">
        <w:t xml:space="preserve">употребления  в  беседах  с  лицами, обратившимися  за  оказанием  юридической  помощи, и  с  доверителями  выражений, порочащих  другого  </w:t>
      </w:r>
      <w:r w:rsidR="00413602">
        <w:t>Юридическ</w:t>
      </w:r>
      <w:r w:rsidR="00070C2D">
        <w:t>ого</w:t>
      </w:r>
      <w:r w:rsidR="00413602">
        <w:t xml:space="preserve"> консультант</w:t>
      </w:r>
      <w:r w:rsidRPr="007C1CD2">
        <w:t xml:space="preserve">а, а  также  </w:t>
      </w:r>
      <w:r w:rsidR="00F24F34">
        <w:t xml:space="preserve">оценки и </w:t>
      </w:r>
      <w:r w:rsidRPr="007C1CD2">
        <w:t xml:space="preserve">критики  правильности  действий  и  консультаций  другого  </w:t>
      </w:r>
      <w:r w:rsidR="00413602">
        <w:t>Юридическ</w:t>
      </w:r>
      <w:r w:rsidR="00070C2D">
        <w:t>ого</w:t>
      </w:r>
      <w:r w:rsidR="00413602">
        <w:t xml:space="preserve"> консультант</w:t>
      </w:r>
      <w:r w:rsidRPr="007C1CD2">
        <w:t>а, ранее  оказывающего  юридическую  помощь  этим  лицам;</w:t>
      </w:r>
    </w:p>
    <w:p w:rsidR="003D7150" w:rsidRPr="007C1CD2" w:rsidRDefault="003D7150" w:rsidP="0043344D">
      <w:pPr>
        <w:pStyle w:val="a9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ind w:left="0" w:firstLine="709"/>
        <w:jc w:val="both"/>
      </w:pPr>
      <w:r w:rsidRPr="007C1CD2">
        <w:t xml:space="preserve">обсуждения  с  лицами, обратившимися  за  оказанием  юридической  помощи, и  с  доверителями  обоснованности  гонорара, взимаемого  другими  </w:t>
      </w:r>
      <w:r w:rsidR="00413602">
        <w:t>Юридически</w:t>
      </w:r>
      <w:r w:rsidR="00C677ED">
        <w:t>ми</w:t>
      </w:r>
      <w:r w:rsidR="00413602">
        <w:t xml:space="preserve"> консультант</w:t>
      </w:r>
      <w:r w:rsidRPr="007C1CD2">
        <w:t>ами.</w:t>
      </w:r>
    </w:p>
    <w:p w:rsidR="00B028FE" w:rsidRDefault="00B028FE" w:rsidP="0043344D">
      <w:pPr>
        <w:pStyle w:val="a9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ind w:left="0" w:firstLine="709"/>
        <w:jc w:val="both"/>
      </w:pPr>
      <w:r>
        <w:t>распространени</w:t>
      </w:r>
      <w:r w:rsidR="00986A49">
        <w:t>я</w:t>
      </w:r>
      <w:r>
        <w:t xml:space="preserve"> сознательно неправдивых сведений о </w:t>
      </w:r>
      <w:r w:rsidR="00986A49">
        <w:t xml:space="preserve">другом </w:t>
      </w:r>
      <w:r w:rsidR="00C677ED">
        <w:t>Юридическом</w:t>
      </w:r>
      <w:r w:rsidR="00413602">
        <w:t xml:space="preserve"> консультант</w:t>
      </w:r>
      <w:r w:rsidR="00986A49">
        <w:t>е</w:t>
      </w:r>
      <w:r>
        <w:t>;</w:t>
      </w:r>
    </w:p>
    <w:p w:rsidR="0043344D" w:rsidRDefault="00986A49" w:rsidP="0043344D">
      <w:pPr>
        <w:pStyle w:val="a9"/>
        <w:numPr>
          <w:ilvl w:val="0"/>
          <w:numId w:val="28"/>
        </w:numPr>
        <w:tabs>
          <w:tab w:val="left" w:pos="142"/>
          <w:tab w:val="left" w:pos="851"/>
          <w:tab w:val="left" w:pos="993"/>
        </w:tabs>
        <w:ind w:left="0" w:firstLine="709"/>
        <w:jc w:val="both"/>
      </w:pPr>
      <w:r>
        <w:t xml:space="preserve">оспаривания правильности действий другого </w:t>
      </w:r>
      <w:r w:rsidR="00413602">
        <w:t>Юридическ</w:t>
      </w:r>
      <w:r w:rsidR="00C677ED">
        <w:t xml:space="preserve">ого </w:t>
      </w:r>
      <w:r w:rsidR="00413602">
        <w:t>консультант</w:t>
      </w:r>
      <w:r>
        <w:t xml:space="preserve">а в присутствии </w:t>
      </w:r>
      <w:r w:rsidR="00F24F34">
        <w:t>доверителя</w:t>
      </w:r>
      <w:r>
        <w:t>.</w:t>
      </w:r>
    </w:p>
    <w:p w:rsidR="00986A49" w:rsidRDefault="00986A49" w:rsidP="0043344D">
      <w:pPr>
        <w:pStyle w:val="a9"/>
        <w:numPr>
          <w:ilvl w:val="0"/>
          <w:numId w:val="24"/>
        </w:numPr>
        <w:tabs>
          <w:tab w:val="left" w:pos="142"/>
          <w:tab w:val="left" w:pos="851"/>
          <w:tab w:val="left" w:pos="993"/>
        </w:tabs>
        <w:ind w:left="0" w:firstLine="709"/>
        <w:jc w:val="both"/>
      </w:pPr>
      <w:r>
        <w:t xml:space="preserve">При обнаружении ошибки коллеги, </w:t>
      </w:r>
      <w:r w:rsidR="00C677ED">
        <w:t xml:space="preserve">Юридическому </w:t>
      </w:r>
      <w:r w:rsidR="00413602">
        <w:t>консультант</w:t>
      </w:r>
      <w:r>
        <w:t>у следует найти возможность в тактичной форме помочь исправить ее.</w:t>
      </w:r>
    </w:p>
    <w:p w:rsidR="00C660B6" w:rsidRDefault="00C660B6" w:rsidP="000D0CB9">
      <w:pPr>
        <w:tabs>
          <w:tab w:val="left" w:pos="142"/>
        </w:tabs>
        <w:ind w:firstLine="709"/>
        <w:jc w:val="both"/>
      </w:pPr>
    </w:p>
    <w:p w:rsidR="00B028FE" w:rsidRPr="006C35E4" w:rsidRDefault="00C660B6" w:rsidP="000D0CB9">
      <w:pPr>
        <w:tabs>
          <w:tab w:val="left" w:pos="142"/>
        </w:tabs>
        <w:ind w:firstLine="709"/>
        <w:jc w:val="both"/>
        <w:rPr>
          <w:b/>
        </w:rPr>
      </w:pPr>
      <w:r w:rsidRPr="006C35E4">
        <w:rPr>
          <w:b/>
        </w:rPr>
        <w:t xml:space="preserve">Статья </w:t>
      </w:r>
      <w:r w:rsidR="000F5822">
        <w:rPr>
          <w:b/>
        </w:rPr>
        <w:t>22</w:t>
      </w:r>
      <w:r w:rsidRPr="006C35E4">
        <w:rPr>
          <w:b/>
        </w:rPr>
        <w:t>.</w:t>
      </w:r>
    </w:p>
    <w:p w:rsidR="00D67942" w:rsidRDefault="00413602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D67942">
        <w:t xml:space="preserve"> не вправе склонять лицо, пришедшее к другому </w:t>
      </w:r>
      <w:r>
        <w:t>Юридическ</w:t>
      </w:r>
      <w:r w:rsidR="00C677ED">
        <w:t>ому</w:t>
      </w:r>
      <w:r>
        <w:t xml:space="preserve"> консультант</w:t>
      </w:r>
      <w:r w:rsidR="00D67942">
        <w:t>у, к</w:t>
      </w:r>
      <w:r w:rsidR="00F24F34">
        <w:t xml:space="preserve"> заключению</w:t>
      </w:r>
      <w:r w:rsidR="00D67942">
        <w:t xml:space="preserve"> </w:t>
      </w:r>
      <w:r w:rsidR="00F24F34">
        <w:t xml:space="preserve">договора </w:t>
      </w:r>
      <w:r w:rsidR="00D67942">
        <w:t xml:space="preserve">об оказании юридической помощи </w:t>
      </w:r>
      <w:r w:rsidR="00F24F34">
        <w:t xml:space="preserve">между ним </w:t>
      </w:r>
      <w:r w:rsidR="00D67942">
        <w:t>и этим лицом.</w:t>
      </w:r>
    </w:p>
    <w:p w:rsidR="003D7150" w:rsidRDefault="00413602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90269B">
        <w:t>Юридический консультант</w:t>
      </w:r>
      <w:r w:rsidR="003D7150" w:rsidRPr="0090269B">
        <w:t>у при принятии п</w:t>
      </w:r>
      <w:r w:rsidR="00F24F34" w:rsidRPr="0090269B">
        <w:t>оручения</w:t>
      </w:r>
      <w:r w:rsidR="003D7150" w:rsidRPr="0090269B">
        <w:t xml:space="preserve"> по делу, в котором участвует</w:t>
      </w:r>
      <w:r w:rsidR="003D7150" w:rsidRPr="00250029">
        <w:t xml:space="preserve"> другой </w:t>
      </w:r>
      <w:r>
        <w:t>Юридический консультант</w:t>
      </w:r>
      <w:r w:rsidR="003D7150" w:rsidRPr="00250029">
        <w:t>, следует уведомить его о своём участии в деле.</w:t>
      </w:r>
    </w:p>
    <w:p w:rsidR="00986A49" w:rsidRPr="0090269B" w:rsidRDefault="00413602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B028FE" w:rsidRPr="00800F08">
        <w:t xml:space="preserve"> может беседовать с </w:t>
      </w:r>
      <w:r w:rsidR="00986A49">
        <w:t>доверителем</w:t>
      </w:r>
      <w:r w:rsidR="00B028FE" w:rsidRPr="00800F08">
        <w:t xml:space="preserve"> другого </w:t>
      </w:r>
      <w:r w:rsidR="00C677ED">
        <w:t>Юридического</w:t>
      </w:r>
      <w:r>
        <w:t xml:space="preserve"> </w:t>
      </w:r>
      <w:r w:rsidRPr="0090269B">
        <w:t>консультант</w:t>
      </w:r>
      <w:r w:rsidR="00B028FE" w:rsidRPr="0090269B">
        <w:t xml:space="preserve">а по вопросам одного и того же дела </w:t>
      </w:r>
      <w:r w:rsidR="00986A49" w:rsidRPr="0090269B">
        <w:t xml:space="preserve">только </w:t>
      </w:r>
      <w:r w:rsidR="00B028FE" w:rsidRPr="0090269B">
        <w:t>с согласия и в присутствии их обоих, а также с согласия своего</w:t>
      </w:r>
      <w:r w:rsidR="00986A49" w:rsidRPr="0090269B">
        <w:t xml:space="preserve"> доверителя</w:t>
      </w:r>
      <w:r w:rsidR="00B028FE" w:rsidRPr="0090269B">
        <w:t>.</w:t>
      </w:r>
    </w:p>
    <w:p w:rsidR="003D7150" w:rsidRDefault="003D7150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250029">
        <w:t xml:space="preserve">При обращении </w:t>
      </w:r>
      <w:r w:rsidR="00F24F34">
        <w:t>доверителя</w:t>
      </w:r>
      <w:r w:rsidRPr="00250029">
        <w:t xml:space="preserve"> с просьбой о ведении дела в его интересах совместно с другим </w:t>
      </w:r>
      <w:r w:rsidR="00413602">
        <w:t>Юридически</w:t>
      </w:r>
      <w:r w:rsidR="00C677ED">
        <w:t>м</w:t>
      </w:r>
      <w:r w:rsidR="00413602">
        <w:t xml:space="preserve"> консультант</w:t>
      </w:r>
      <w:r w:rsidRPr="00250029">
        <w:t>ом</w:t>
      </w:r>
      <w:r>
        <w:t>,</w:t>
      </w:r>
      <w:r w:rsidRPr="00250029">
        <w:t xml:space="preserve"> </w:t>
      </w:r>
      <w:r w:rsidR="00413602">
        <w:t>Юридический консультант</w:t>
      </w:r>
      <w:r w:rsidRPr="00250029">
        <w:t xml:space="preserve"> должен удостовериться в наличии согласия этого </w:t>
      </w:r>
      <w:r w:rsidR="00413602">
        <w:t>Юридич</w:t>
      </w:r>
      <w:r w:rsidR="00C677ED">
        <w:t>еского</w:t>
      </w:r>
      <w:r w:rsidR="00413602">
        <w:t xml:space="preserve"> консультант</w:t>
      </w:r>
      <w:r w:rsidRPr="00250029">
        <w:t>а.</w:t>
      </w:r>
    </w:p>
    <w:p w:rsidR="003D7150" w:rsidRDefault="003D7150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 w:rsidRPr="00250029">
        <w:t xml:space="preserve">При отказе </w:t>
      </w:r>
      <w:r w:rsidR="00C677ED">
        <w:t xml:space="preserve">Юридического </w:t>
      </w:r>
      <w:r w:rsidR="00413602">
        <w:t>консультант</w:t>
      </w:r>
      <w:r w:rsidRPr="00250029">
        <w:t xml:space="preserve">а дать согласие на совместное ведение дела с  другим </w:t>
      </w:r>
      <w:r w:rsidR="00413602">
        <w:t>Юридически</w:t>
      </w:r>
      <w:r w:rsidR="00C677ED">
        <w:t>м</w:t>
      </w:r>
      <w:r w:rsidR="00413602">
        <w:t xml:space="preserve"> консультант</w:t>
      </w:r>
      <w:r w:rsidRPr="00250029">
        <w:t xml:space="preserve">ом, каждый из этих </w:t>
      </w:r>
      <w:r w:rsidR="00413602">
        <w:t>Юридически</w:t>
      </w:r>
      <w:r w:rsidR="00C677ED">
        <w:t xml:space="preserve">х </w:t>
      </w:r>
      <w:r w:rsidR="00413602">
        <w:t>консультант</w:t>
      </w:r>
      <w:r w:rsidRPr="00250029">
        <w:t xml:space="preserve">ов вправе разъяснить </w:t>
      </w:r>
      <w:r w:rsidR="00D15D08">
        <w:t xml:space="preserve">доверителю </w:t>
      </w:r>
      <w:r w:rsidRPr="00250029">
        <w:t xml:space="preserve">о его праве на выбор </w:t>
      </w:r>
      <w:r w:rsidR="00413602">
        <w:t>Юридическ</w:t>
      </w:r>
      <w:r w:rsidR="00C677ED">
        <w:t>ого</w:t>
      </w:r>
      <w:r w:rsidR="00413602">
        <w:t xml:space="preserve"> консультант</w:t>
      </w:r>
      <w:r w:rsidRPr="00250029">
        <w:t>а.</w:t>
      </w:r>
    </w:p>
    <w:p w:rsidR="007C1CD2" w:rsidRDefault="00D67942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>
        <w:t xml:space="preserve">Отношения между </w:t>
      </w:r>
      <w:r w:rsidR="00413602">
        <w:t>Юридически</w:t>
      </w:r>
      <w:r w:rsidR="00C677ED">
        <w:t xml:space="preserve">ми </w:t>
      </w:r>
      <w:r w:rsidR="00413602">
        <w:t>консультант</w:t>
      </w:r>
      <w:r>
        <w:t xml:space="preserve">ами не должны влиять на защиту интересов участвующих в деле сторон. </w:t>
      </w:r>
    </w:p>
    <w:p w:rsidR="00D67942" w:rsidRDefault="00413602" w:rsidP="0043344D">
      <w:pPr>
        <w:pStyle w:val="a9"/>
        <w:numPr>
          <w:ilvl w:val="0"/>
          <w:numId w:val="25"/>
        </w:numPr>
        <w:tabs>
          <w:tab w:val="left" w:pos="142"/>
          <w:tab w:val="left" w:pos="993"/>
        </w:tabs>
        <w:ind w:left="0" w:firstLine="709"/>
        <w:jc w:val="both"/>
      </w:pPr>
      <w:r>
        <w:t>Юридический консультант</w:t>
      </w:r>
      <w:r w:rsidR="00D67942">
        <w:t xml:space="preserve"> обязан выполнять решения органов </w:t>
      </w:r>
      <w:r w:rsidR="00C677ED">
        <w:t>Палаты</w:t>
      </w:r>
      <w:r w:rsidR="00D67942">
        <w:t>, принятые в пределах их компетенции.</w:t>
      </w:r>
    </w:p>
    <w:p w:rsidR="00070C2D" w:rsidRDefault="00070C2D" w:rsidP="000D0CB9">
      <w:pPr>
        <w:tabs>
          <w:tab w:val="left" w:pos="142"/>
        </w:tabs>
        <w:ind w:firstLine="709"/>
        <w:jc w:val="both"/>
      </w:pPr>
    </w:p>
    <w:sectPr w:rsidR="00070C2D" w:rsidSect="00C800A6">
      <w:footerReference w:type="default" r:id="rId8"/>
      <w:pgSz w:w="11907" w:h="16840"/>
      <w:pgMar w:top="851" w:right="70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30" w:rsidRDefault="00882330" w:rsidP="000D0CB9">
      <w:r>
        <w:separator/>
      </w:r>
    </w:p>
  </w:endnote>
  <w:endnote w:type="continuationSeparator" w:id="0">
    <w:p w:rsidR="00882330" w:rsidRDefault="00882330" w:rsidP="000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15355"/>
      <w:docPartObj>
        <w:docPartGallery w:val="Page Numbers (Bottom of Page)"/>
        <w:docPartUnique/>
      </w:docPartObj>
    </w:sdtPr>
    <w:sdtEndPr/>
    <w:sdtContent>
      <w:p w:rsidR="000D0CB9" w:rsidRDefault="000D0C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A6">
          <w:rPr>
            <w:noProof/>
          </w:rPr>
          <w:t>1</w:t>
        </w:r>
        <w:r>
          <w:fldChar w:fldCharType="end"/>
        </w:r>
      </w:p>
    </w:sdtContent>
  </w:sdt>
  <w:p w:rsidR="000D0CB9" w:rsidRDefault="000D0C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30" w:rsidRDefault="00882330" w:rsidP="000D0CB9">
      <w:r>
        <w:separator/>
      </w:r>
    </w:p>
  </w:footnote>
  <w:footnote w:type="continuationSeparator" w:id="0">
    <w:p w:rsidR="00882330" w:rsidRDefault="00882330" w:rsidP="000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F88"/>
    <w:multiLevelType w:val="hybridMultilevel"/>
    <w:tmpl w:val="EAF0BB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7014A4"/>
    <w:multiLevelType w:val="hybridMultilevel"/>
    <w:tmpl w:val="DF986470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C83D8C"/>
    <w:multiLevelType w:val="hybridMultilevel"/>
    <w:tmpl w:val="C930B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CA4DC5"/>
    <w:multiLevelType w:val="hybridMultilevel"/>
    <w:tmpl w:val="6730033A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0A6AE1"/>
    <w:multiLevelType w:val="hybridMultilevel"/>
    <w:tmpl w:val="A928D34A"/>
    <w:lvl w:ilvl="0" w:tplc="3612D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22216"/>
    <w:multiLevelType w:val="hybridMultilevel"/>
    <w:tmpl w:val="A7086E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5D30F8"/>
    <w:multiLevelType w:val="hybridMultilevel"/>
    <w:tmpl w:val="C172BC58"/>
    <w:lvl w:ilvl="0" w:tplc="A822CDA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9BA573F"/>
    <w:multiLevelType w:val="hybridMultilevel"/>
    <w:tmpl w:val="9FE6ABD0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2A22B1"/>
    <w:multiLevelType w:val="hybridMultilevel"/>
    <w:tmpl w:val="4C90C992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E80C29"/>
    <w:multiLevelType w:val="hybridMultilevel"/>
    <w:tmpl w:val="4A865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97242F"/>
    <w:multiLevelType w:val="hybridMultilevel"/>
    <w:tmpl w:val="A2AAE5CA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5161DBC"/>
    <w:multiLevelType w:val="hybridMultilevel"/>
    <w:tmpl w:val="B66CE2DC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65035B8"/>
    <w:multiLevelType w:val="hybridMultilevel"/>
    <w:tmpl w:val="C4407F98"/>
    <w:lvl w:ilvl="0" w:tplc="229A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066A8"/>
    <w:multiLevelType w:val="hybridMultilevel"/>
    <w:tmpl w:val="DF88EA10"/>
    <w:lvl w:ilvl="0" w:tplc="A7B65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032DF2"/>
    <w:multiLevelType w:val="hybridMultilevel"/>
    <w:tmpl w:val="99D2A3E4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14148C"/>
    <w:multiLevelType w:val="hybridMultilevel"/>
    <w:tmpl w:val="36642750"/>
    <w:lvl w:ilvl="0" w:tplc="A7B65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30202"/>
    <w:multiLevelType w:val="hybridMultilevel"/>
    <w:tmpl w:val="5942C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EA3E02"/>
    <w:multiLevelType w:val="hybridMultilevel"/>
    <w:tmpl w:val="984E5DE8"/>
    <w:lvl w:ilvl="0" w:tplc="A01CF4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797C96"/>
    <w:multiLevelType w:val="hybridMultilevel"/>
    <w:tmpl w:val="F7D44CDE"/>
    <w:lvl w:ilvl="0" w:tplc="229AD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2D3AF3"/>
    <w:multiLevelType w:val="hybridMultilevel"/>
    <w:tmpl w:val="98B4C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5902A0"/>
    <w:multiLevelType w:val="hybridMultilevel"/>
    <w:tmpl w:val="C7A476A2"/>
    <w:lvl w:ilvl="0" w:tplc="A7B65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403"/>
    <w:multiLevelType w:val="hybridMultilevel"/>
    <w:tmpl w:val="1FD6C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6017B2"/>
    <w:multiLevelType w:val="hybridMultilevel"/>
    <w:tmpl w:val="B11E7388"/>
    <w:lvl w:ilvl="0" w:tplc="4B069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E04A4"/>
    <w:multiLevelType w:val="hybridMultilevel"/>
    <w:tmpl w:val="CBE83302"/>
    <w:lvl w:ilvl="0" w:tplc="DEA61D7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70E3746E"/>
    <w:multiLevelType w:val="hybridMultilevel"/>
    <w:tmpl w:val="070E05E2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2045056"/>
    <w:multiLevelType w:val="hybridMultilevel"/>
    <w:tmpl w:val="8900537A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C661C9"/>
    <w:multiLevelType w:val="hybridMultilevel"/>
    <w:tmpl w:val="2C8ECF4C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745773"/>
    <w:multiLevelType w:val="hybridMultilevel"/>
    <w:tmpl w:val="D80860D0"/>
    <w:lvl w:ilvl="0" w:tplc="229AD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C96B59"/>
    <w:multiLevelType w:val="hybridMultilevel"/>
    <w:tmpl w:val="50484870"/>
    <w:lvl w:ilvl="0" w:tplc="002AA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8"/>
  </w:num>
  <w:num w:numId="5">
    <w:abstractNumId w:val="13"/>
  </w:num>
  <w:num w:numId="6">
    <w:abstractNumId w:val="20"/>
  </w:num>
  <w:num w:numId="7">
    <w:abstractNumId w:val="17"/>
  </w:num>
  <w:num w:numId="8">
    <w:abstractNumId w:val="2"/>
  </w:num>
  <w:num w:numId="9">
    <w:abstractNumId w:val="21"/>
  </w:num>
  <w:num w:numId="10">
    <w:abstractNumId w:val="16"/>
  </w:num>
  <w:num w:numId="11">
    <w:abstractNumId w:val="0"/>
  </w:num>
  <w:num w:numId="12">
    <w:abstractNumId w:val="9"/>
  </w:num>
  <w:num w:numId="13">
    <w:abstractNumId w:val="19"/>
  </w:num>
  <w:num w:numId="14">
    <w:abstractNumId w:val="18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24"/>
  </w:num>
  <w:num w:numId="20">
    <w:abstractNumId w:val="27"/>
  </w:num>
  <w:num w:numId="21">
    <w:abstractNumId w:val="11"/>
  </w:num>
  <w:num w:numId="22">
    <w:abstractNumId w:val="7"/>
  </w:num>
  <w:num w:numId="23">
    <w:abstractNumId w:val="1"/>
  </w:num>
  <w:num w:numId="24">
    <w:abstractNumId w:val="25"/>
  </w:num>
  <w:num w:numId="25">
    <w:abstractNumId w:val="26"/>
  </w:num>
  <w:num w:numId="26">
    <w:abstractNumId w:val="23"/>
  </w:num>
  <w:num w:numId="27">
    <w:abstractNumId w:val="12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B4891"/>
    <w:rsid w:val="00001997"/>
    <w:rsid w:val="00021298"/>
    <w:rsid w:val="0002280B"/>
    <w:rsid w:val="00030E7B"/>
    <w:rsid w:val="00041881"/>
    <w:rsid w:val="000420E7"/>
    <w:rsid w:val="00044BC3"/>
    <w:rsid w:val="00051E5D"/>
    <w:rsid w:val="0006471C"/>
    <w:rsid w:val="00070C2D"/>
    <w:rsid w:val="00084475"/>
    <w:rsid w:val="000919BA"/>
    <w:rsid w:val="00092112"/>
    <w:rsid w:val="000A2919"/>
    <w:rsid w:val="000A60CA"/>
    <w:rsid w:val="000C0D38"/>
    <w:rsid w:val="000D013E"/>
    <w:rsid w:val="000D09A3"/>
    <w:rsid w:val="000D0CB9"/>
    <w:rsid w:val="000E04B4"/>
    <w:rsid w:val="000E7F22"/>
    <w:rsid w:val="000F35C3"/>
    <w:rsid w:val="000F5822"/>
    <w:rsid w:val="00105212"/>
    <w:rsid w:val="00107A7E"/>
    <w:rsid w:val="00115AC3"/>
    <w:rsid w:val="00121FBF"/>
    <w:rsid w:val="00126F6F"/>
    <w:rsid w:val="00141113"/>
    <w:rsid w:val="00144A41"/>
    <w:rsid w:val="0015350A"/>
    <w:rsid w:val="00166C8A"/>
    <w:rsid w:val="00173FBA"/>
    <w:rsid w:val="00175ABD"/>
    <w:rsid w:val="0017663B"/>
    <w:rsid w:val="00176F3D"/>
    <w:rsid w:val="00182103"/>
    <w:rsid w:val="00190BED"/>
    <w:rsid w:val="001A7C3F"/>
    <w:rsid w:val="001B531B"/>
    <w:rsid w:val="001B7342"/>
    <w:rsid w:val="001B7D37"/>
    <w:rsid w:val="001C2C41"/>
    <w:rsid w:val="001C5BE7"/>
    <w:rsid w:val="001D5E69"/>
    <w:rsid w:val="001F6937"/>
    <w:rsid w:val="002005D1"/>
    <w:rsid w:val="00222C3E"/>
    <w:rsid w:val="00223BD3"/>
    <w:rsid w:val="00234AAB"/>
    <w:rsid w:val="00236F8B"/>
    <w:rsid w:val="002420C1"/>
    <w:rsid w:val="00250029"/>
    <w:rsid w:val="00256863"/>
    <w:rsid w:val="002667FE"/>
    <w:rsid w:val="00274848"/>
    <w:rsid w:val="00275F0C"/>
    <w:rsid w:val="00286DE9"/>
    <w:rsid w:val="00286E20"/>
    <w:rsid w:val="00296220"/>
    <w:rsid w:val="002A263B"/>
    <w:rsid w:val="002A34E4"/>
    <w:rsid w:val="002A5A4A"/>
    <w:rsid w:val="002B2802"/>
    <w:rsid w:val="002C445D"/>
    <w:rsid w:val="002C69A2"/>
    <w:rsid w:val="002D09F1"/>
    <w:rsid w:val="002D6287"/>
    <w:rsid w:val="002E1F5D"/>
    <w:rsid w:val="002E31EC"/>
    <w:rsid w:val="002E641B"/>
    <w:rsid w:val="002F0AC7"/>
    <w:rsid w:val="002F34DE"/>
    <w:rsid w:val="003107D5"/>
    <w:rsid w:val="003165C0"/>
    <w:rsid w:val="003168A3"/>
    <w:rsid w:val="00331EB1"/>
    <w:rsid w:val="00337A47"/>
    <w:rsid w:val="00337D32"/>
    <w:rsid w:val="0036176D"/>
    <w:rsid w:val="00367EE5"/>
    <w:rsid w:val="00391F22"/>
    <w:rsid w:val="00393B7D"/>
    <w:rsid w:val="00396B63"/>
    <w:rsid w:val="003B7AB2"/>
    <w:rsid w:val="003B7E38"/>
    <w:rsid w:val="003C2C93"/>
    <w:rsid w:val="003C5D7D"/>
    <w:rsid w:val="003D7150"/>
    <w:rsid w:val="003F0C0A"/>
    <w:rsid w:val="003F3E0D"/>
    <w:rsid w:val="003F5D1B"/>
    <w:rsid w:val="003F74A7"/>
    <w:rsid w:val="00413602"/>
    <w:rsid w:val="00422096"/>
    <w:rsid w:val="004226F3"/>
    <w:rsid w:val="00433056"/>
    <w:rsid w:val="0043344D"/>
    <w:rsid w:val="00433B64"/>
    <w:rsid w:val="00434A06"/>
    <w:rsid w:val="00440150"/>
    <w:rsid w:val="00441816"/>
    <w:rsid w:val="00441995"/>
    <w:rsid w:val="00475365"/>
    <w:rsid w:val="00476D9D"/>
    <w:rsid w:val="004A23E1"/>
    <w:rsid w:val="004B29F0"/>
    <w:rsid w:val="004C106A"/>
    <w:rsid w:val="004C1A48"/>
    <w:rsid w:val="004D4A44"/>
    <w:rsid w:val="004E5822"/>
    <w:rsid w:val="004E5A1C"/>
    <w:rsid w:val="004E5F6A"/>
    <w:rsid w:val="004F2604"/>
    <w:rsid w:val="005012BA"/>
    <w:rsid w:val="00506627"/>
    <w:rsid w:val="00507455"/>
    <w:rsid w:val="005151A3"/>
    <w:rsid w:val="005154E9"/>
    <w:rsid w:val="00523AFE"/>
    <w:rsid w:val="00526489"/>
    <w:rsid w:val="005304E7"/>
    <w:rsid w:val="005307D2"/>
    <w:rsid w:val="00532641"/>
    <w:rsid w:val="00533143"/>
    <w:rsid w:val="005427CA"/>
    <w:rsid w:val="00546641"/>
    <w:rsid w:val="00551CD7"/>
    <w:rsid w:val="00552B83"/>
    <w:rsid w:val="0056394E"/>
    <w:rsid w:val="00582ABD"/>
    <w:rsid w:val="00582D32"/>
    <w:rsid w:val="00586EA8"/>
    <w:rsid w:val="00587E1C"/>
    <w:rsid w:val="005A2816"/>
    <w:rsid w:val="005A28E3"/>
    <w:rsid w:val="005C1732"/>
    <w:rsid w:val="005C4723"/>
    <w:rsid w:val="005D315F"/>
    <w:rsid w:val="005D5324"/>
    <w:rsid w:val="005E71B2"/>
    <w:rsid w:val="005F403F"/>
    <w:rsid w:val="00605480"/>
    <w:rsid w:val="006175FF"/>
    <w:rsid w:val="00621D85"/>
    <w:rsid w:val="006270AD"/>
    <w:rsid w:val="0063621C"/>
    <w:rsid w:val="0064425D"/>
    <w:rsid w:val="00647516"/>
    <w:rsid w:val="00664E7A"/>
    <w:rsid w:val="006760A5"/>
    <w:rsid w:val="00691442"/>
    <w:rsid w:val="006A146F"/>
    <w:rsid w:val="006B1018"/>
    <w:rsid w:val="006B4A02"/>
    <w:rsid w:val="006B63AC"/>
    <w:rsid w:val="006C2BCE"/>
    <w:rsid w:val="006C35E4"/>
    <w:rsid w:val="006D182A"/>
    <w:rsid w:val="006D1ECC"/>
    <w:rsid w:val="006D48AD"/>
    <w:rsid w:val="006E0416"/>
    <w:rsid w:val="006E3566"/>
    <w:rsid w:val="006E452C"/>
    <w:rsid w:val="006F2D8B"/>
    <w:rsid w:val="00702248"/>
    <w:rsid w:val="00714CE8"/>
    <w:rsid w:val="00717AE1"/>
    <w:rsid w:val="00717EBB"/>
    <w:rsid w:val="00721D12"/>
    <w:rsid w:val="007241DE"/>
    <w:rsid w:val="00734DDC"/>
    <w:rsid w:val="00743B42"/>
    <w:rsid w:val="0074581D"/>
    <w:rsid w:val="00751A80"/>
    <w:rsid w:val="00755BDD"/>
    <w:rsid w:val="00755F4A"/>
    <w:rsid w:val="00765203"/>
    <w:rsid w:val="00773725"/>
    <w:rsid w:val="007A5319"/>
    <w:rsid w:val="007A68D7"/>
    <w:rsid w:val="007B4C7C"/>
    <w:rsid w:val="007C1CD2"/>
    <w:rsid w:val="007C28B3"/>
    <w:rsid w:val="007C38A3"/>
    <w:rsid w:val="007D19A7"/>
    <w:rsid w:val="007E04DD"/>
    <w:rsid w:val="007E3D96"/>
    <w:rsid w:val="007E77B6"/>
    <w:rsid w:val="007F1F62"/>
    <w:rsid w:val="0080053A"/>
    <w:rsid w:val="00800F08"/>
    <w:rsid w:val="008018A6"/>
    <w:rsid w:val="00804BD7"/>
    <w:rsid w:val="008053FB"/>
    <w:rsid w:val="00822E91"/>
    <w:rsid w:val="00833E55"/>
    <w:rsid w:val="00833ECD"/>
    <w:rsid w:val="00841EDD"/>
    <w:rsid w:val="008629E8"/>
    <w:rsid w:val="00880509"/>
    <w:rsid w:val="00881696"/>
    <w:rsid w:val="00882330"/>
    <w:rsid w:val="00894CF8"/>
    <w:rsid w:val="008978F5"/>
    <w:rsid w:val="008B1125"/>
    <w:rsid w:val="008B4333"/>
    <w:rsid w:val="008B5339"/>
    <w:rsid w:val="008C2A89"/>
    <w:rsid w:val="008C2C9F"/>
    <w:rsid w:val="008E0A24"/>
    <w:rsid w:val="008E3E4D"/>
    <w:rsid w:val="008E6648"/>
    <w:rsid w:val="009016C2"/>
    <w:rsid w:val="0090269B"/>
    <w:rsid w:val="0090395B"/>
    <w:rsid w:val="009124B0"/>
    <w:rsid w:val="00916343"/>
    <w:rsid w:val="0092336D"/>
    <w:rsid w:val="00927EC0"/>
    <w:rsid w:val="0093039A"/>
    <w:rsid w:val="009320A3"/>
    <w:rsid w:val="00943242"/>
    <w:rsid w:val="00945254"/>
    <w:rsid w:val="00947C96"/>
    <w:rsid w:val="0095208E"/>
    <w:rsid w:val="00953DFE"/>
    <w:rsid w:val="00954213"/>
    <w:rsid w:val="009558E1"/>
    <w:rsid w:val="0097444A"/>
    <w:rsid w:val="00980157"/>
    <w:rsid w:val="009835AC"/>
    <w:rsid w:val="00986A49"/>
    <w:rsid w:val="00993C73"/>
    <w:rsid w:val="009A0DA9"/>
    <w:rsid w:val="009A4C14"/>
    <w:rsid w:val="009C4315"/>
    <w:rsid w:val="009D1E69"/>
    <w:rsid w:val="009E36BE"/>
    <w:rsid w:val="009E44F1"/>
    <w:rsid w:val="009E50FA"/>
    <w:rsid w:val="009E52BD"/>
    <w:rsid w:val="009E55AB"/>
    <w:rsid w:val="009E79EC"/>
    <w:rsid w:val="00A06E28"/>
    <w:rsid w:val="00A07995"/>
    <w:rsid w:val="00A10757"/>
    <w:rsid w:val="00A12C4F"/>
    <w:rsid w:val="00A132C4"/>
    <w:rsid w:val="00A156F3"/>
    <w:rsid w:val="00A17CD4"/>
    <w:rsid w:val="00A20974"/>
    <w:rsid w:val="00A214A2"/>
    <w:rsid w:val="00A2167A"/>
    <w:rsid w:val="00A21692"/>
    <w:rsid w:val="00A233C4"/>
    <w:rsid w:val="00A3613A"/>
    <w:rsid w:val="00A57CE9"/>
    <w:rsid w:val="00A64136"/>
    <w:rsid w:val="00A672B9"/>
    <w:rsid w:val="00A77BD4"/>
    <w:rsid w:val="00A801CA"/>
    <w:rsid w:val="00A80217"/>
    <w:rsid w:val="00A85212"/>
    <w:rsid w:val="00AA5289"/>
    <w:rsid w:val="00AA56E3"/>
    <w:rsid w:val="00AB0A50"/>
    <w:rsid w:val="00AB470A"/>
    <w:rsid w:val="00AD6A12"/>
    <w:rsid w:val="00AD7EA6"/>
    <w:rsid w:val="00AE0BAF"/>
    <w:rsid w:val="00AE2E5C"/>
    <w:rsid w:val="00AF3365"/>
    <w:rsid w:val="00AF4D5C"/>
    <w:rsid w:val="00AF659F"/>
    <w:rsid w:val="00B02393"/>
    <w:rsid w:val="00B02560"/>
    <w:rsid w:val="00B028FE"/>
    <w:rsid w:val="00B03C14"/>
    <w:rsid w:val="00B11C19"/>
    <w:rsid w:val="00B20CD7"/>
    <w:rsid w:val="00B258F8"/>
    <w:rsid w:val="00B34B45"/>
    <w:rsid w:val="00B37392"/>
    <w:rsid w:val="00B4493A"/>
    <w:rsid w:val="00B507AC"/>
    <w:rsid w:val="00B52FA3"/>
    <w:rsid w:val="00B55DD1"/>
    <w:rsid w:val="00B573C4"/>
    <w:rsid w:val="00B60D80"/>
    <w:rsid w:val="00B63275"/>
    <w:rsid w:val="00B72042"/>
    <w:rsid w:val="00B757C8"/>
    <w:rsid w:val="00B77182"/>
    <w:rsid w:val="00B772DA"/>
    <w:rsid w:val="00B77E3F"/>
    <w:rsid w:val="00B83B54"/>
    <w:rsid w:val="00B87222"/>
    <w:rsid w:val="00B87922"/>
    <w:rsid w:val="00B906F3"/>
    <w:rsid w:val="00B913FB"/>
    <w:rsid w:val="00BA073A"/>
    <w:rsid w:val="00BA48D7"/>
    <w:rsid w:val="00BA4B16"/>
    <w:rsid w:val="00BA59BB"/>
    <w:rsid w:val="00BB1F84"/>
    <w:rsid w:val="00BB4BF6"/>
    <w:rsid w:val="00BD0D67"/>
    <w:rsid w:val="00BD5843"/>
    <w:rsid w:val="00BD7365"/>
    <w:rsid w:val="00BE426F"/>
    <w:rsid w:val="00BE46C8"/>
    <w:rsid w:val="00BE5BE8"/>
    <w:rsid w:val="00BF2241"/>
    <w:rsid w:val="00BF25E1"/>
    <w:rsid w:val="00C02838"/>
    <w:rsid w:val="00C05C0F"/>
    <w:rsid w:val="00C104B8"/>
    <w:rsid w:val="00C15CEE"/>
    <w:rsid w:val="00C17030"/>
    <w:rsid w:val="00C20248"/>
    <w:rsid w:val="00C270FF"/>
    <w:rsid w:val="00C3045B"/>
    <w:rsid w:val="00C368BB"/>
    <w:rsid w:val="00C376AE"/>
    <w:rsid w:val="00C61235"/>
    <w:rsid w:val="00C63DED"/>
    <w:rsid w:val="00C660B6"/>
    <w:rsid w:val="00C66646"/>
    <w:rsid w:val="00C677ED"/>
    <w:rsid w:val="00C749E1"/>
    <w:rsid w:val="00C75C2E"/>
    <w:rsid w:val="00C800A6"/>
    <w:rsid w:val="00C832C9"/>
    <w:rsid w:val="00C85B4B"/>
    <w:rsid w:val="00CA431E"/>
    <w:rsid w:val="00CA5238"/>
    <w:rsid w:val="00CE456B"/>
    <w:rsid w:val="00CF7776"/>
    <w:rsid w:val="00D15D08"/>
    <w:rsid w:val="00D20BF3"/>
    <w:rsid w:val="00D22319"/>
    <w:rsid w:val="00D224CF"/>
    <w:rsid w:val="00D2659F"/>
    <w:rsid w:val="00D27746"/>
    <w:rsid w:val="00D3204B"/>
    <w:rsid w:val="00D34F93"/>
    <w:rsid w:val="00D40BF2"/>
    <w:rsid w:val="00D42CCD"/>
    <w:rsid w:val="00D44ADD"/>
    <w:rsid w:val="00D50778"/>
    <w:rsid w:val="00D65418"/>
    <w:rsid w:val="00D67942"/>
    <w:rsid w:val="00D72D64"/>
    <w:rsid w:val="00D76F91"/>
    <w:rsid w:val="00D775B7"/>
    <w:rsid w:val="00D8462D"/>
    <w:rsid w:val="00D92950"/>
    <w:rsid w:val="00D94217"/>
    <w:rsid w:val="00DA5677"/>
    <w:rsid w:val="00DB01CF"/>
    <w:rsid w:val="00DB6095"/>
    <w:rsid w:val="00DC00CA"/>
    <w:rsid w:val="00DC0227"/>
    <w:rsid w:val="00DC1AF3"/>
    <w:rsid w:val="00DC380F"/>
    <w:rsid w:val="00DD24B9"/>
    <w:rsid w:val="00DF0F57"/>
    <w:rsid w:val="00E01620"/>
    <w:rsid w:val="00E0670D"/>
    <w:rsid w:val="00E1164C"/>
    <w:rsid w:val="00E15970"/>
    <w:rsid w:val="00E37C7B"/>
    <w:rsid w:val="00E5039A"/>
    <w:rsid w:val="00E57B46"/>
    <w:rsid w:val="00E726CE"/>
    <w:rsid w:val="00E727EF"/>
    <w:rsid w:val="00E72AB7"/>
    <w:rsid w:val="00E739D1"/>
    <w:rsid w:val="00E87197"/>
    <w:rsid w:val="00E926CD"/>
    <w:rsid w:val="00EA0C76"/>
    <w:rsid w:val="00EB4891"/>
    <w:rsid w:val="00EB568A"/>
    <w:rsid w:val="00EC5BBF"/>
    <w:rsid w:val="00EC615F"/>
    <w:rsid w:val="00ED2437"/>
    <w:rsid w:val="00ED521D"/>
    <w:rsid w:val="00EF4EDA"/>
    <w:rsid w:val="00F046F2"/>
    <w:rsid w:val="00F13473"/>
    <w:rsid w:val="00F14BA6"/>
    <w:rsid w:val="00F21639"/>
    <w:rsid w:val="00F23B55"/>
    <w:rsid w:val="00F24F34"/>
    <w:rsid w:val="00F42718"/>
    <w:rsid w:val="00F44A17"/>
    <w:rsid w:val="00F550F9"/>
    <w:rsid w:val="00F60A38"/>
    <w:rsid w:val="00F60D7D"/>
    <w:rsid w:val="00F853D9"/>
    <w:rsid w:val="00FB4681"/>
    <w:rsid w:val="00FB7411"/>
    <w:rsid w:val="00FC79F3"/>
    <w:rsid w:val="00FD09AC"/>
    <w:rsid w:val="00FE1DEC"/>
    <w:rsid w:val="00FE35D9"/>
    <w:rsid w:val="00FE53A5"/>
    <w:rsid w:val="00FF3D78"/>
    <w:rsid w:val="00FF5026"/>
    <w:rsid w:val="00FF7052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DEF2"/>
  <w15:docId w15:val="{1AF20A80-B8BC-4103-B4A2-C22D0B19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qFormat/>
    <w:rsid w:val="003B7E38"/>
    <w:pPr>
      <w:overflowPunct/>
      <w:autoSpaceDE/>
      <w:autoSpaceDN/>
      <w:adjustRightInd/>
      <w:spacing w:before="100" w:beforeAutospacing="1" w:after="100" w:afterAutospacing="1"/>
      <w:ind w:left="225" w:right="225"/>
      <w:textAlignment w:val="auto"/>
      <w:outlineLvl w:val="0"/>
    </w:pPr>
    <w:rPr>
      <w:rFonts w:ascii="Tahoma" w:hAnsi="Tahoma" w:cs="Tahoma"/>
      <w:b/>
      <w:bCs/>
      <w:color w:val="427378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0248"/>
    <w:pPr>
      <w:ind w:firstLine="1134"/>
      <w:jc w:val="both"/>
    </w:pPr>
  </w:style>
  <w:style w:type="paragraph" w:styleId="a4">
    <w:name w:val="Normal (Web)"/>
    <w:basedOn w:val="a"/>
    <w:uiPriority w:val="99"/>
    <w:rsid w:val="003B7E38"/>
    <w:pPr>
      <w:overflowPunct/>
      <w:autoSpaceDE/>
      <w:autoSpaceDN/>
      <w:adjustRightInd/>
      <w:spacing w:before="45" w:after="45"/>
      <w:ind w:left="45" w:right="45"/>
      <w:jc w:val="both"/>
      <w:textAlignment w:val="auto"/>
    </w:pPr>
    <w:rPr>
      <w:color w:val="000000"/>
      <w:sz w:val="22"/>
      <w:szCs w:val="22"/>
    </w:rPr>
  </w:style>
  <w:style w:type="paragraph" w:customStyle="1" w:styleId="nj">
    <w:name w:val="nj"/>
    <w:basedOn w:val="a"/>
    <w:rsid w:val="003B7E38"/>
    <w:pPr>
      <w:overflowPunct/>
      <w:autoSpaceDE/>
      <w:autoSpaceDN/>
      <w:adjustRightInd/>
      <w:spacing w:before="45" w:after="45"/>
      <w:ind w:left="600" w:right="150"/>
      <w:textAlignment w:val="auto"/>
    </w:pPr>
    <w:rPr>
      <w:color w:val="000000"/>
      <w:sz w:val="22"/>
      <w:szCs w:val="22"/>
    </w:rPr>
  </w:style>
  <w:style w:type="character" w:customStyle="1" w:styleId="s1">
    <w:name w:val="s1"/>
    <w:basedOn w:val="a0"/>
    <w:rsid w:val="003B7E38"/>
    <w:rPr>
      <w:rFonts w:ascii="Times New Roman" w:hAnsi="Times New Roman" w:cs="Times New Roman" w:hint="default"/>
      <w:b/>
      <w:bCs/>
      <w:color w:val="000000"/>
    </w:rPr>
  </w:style>
  <w:style w:type="character" w:styleId="a5">
    <w:name w:val="Strong"/>
    <w:basedOn w:val="a0"/>
    <w:qFormat/>
    <w:rsid w:val="003B7E38"/>
    <w:rPr>
      <w:b/>
      <w:bCs/>
    </w:rPr>
  </w:style>
  <w:style w:type="character" w:customStyle="1" w:styleId="s00">
    <w:name w:val="s00"/>
    <w:basedOn w:val="a0"/>
    <w:rsid w:val="0093039A"/>
  </w:style>
  <w:style w:type="character" w:customStyle="1" w:styleId="s0">
    <w:name w:val="s0"/>
    <w:basedOn w:val="a0"/>
    <w:rsid w:val="00EB568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10">
    <w:name w:val="Основной текст1"/>
    <w:basedOn w:val="a"/>
    <w:rsid w:val="004A23E1"/>
    <w:pPr>
      <w:overflowPunct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20"/>
    </w:rPr>
  </w:style>
  <w:style w:type="character" w:styleId="a6">
    <w:name w:val="Hyperlink"/>
    <w:basedOn w:val="a0"/>
    <w:rsid w:val="00D40BF2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526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4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5BE8"/>
    <w:pPr>
      <w:ind w:left="720"/>
      <w:contextualSpacing/>
    </w:pPr>
  </w:style>
  <w:style w:type="paragraph" w:styleId="aa">
    <w:name w:val="header"/>
    <w:basedOn w:val="a"/>
    <w:link w:val="ab"/>
    <w:rsid w:val="000D0C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0CB9"/>
    <w:rPr>
      <w:sz w:val="24"/>
    </w:rPr>
  </w:style>
  <w:style w:type="paragraph" w:styleId="ac">
    <w:name w:val="footer"/>
    <w:basedOn w:val="a"/>
    <w:link w:val="ad"/>
    <w:uiPriority w:val="99"/>
    <w:rsid w:val="000D0C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0C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2;&#1086;&#1081;%20%20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AB83-7BAB-49FF-BED3-6BCB1B88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 шаблон</Template>
  <TotalTime>619</TotalTime>
  <Pages>7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Администратор</cp:lastModifiedBy>
  <cp:revision>94</cp:revision>
  <cp:lastPrinted>2020-09-24T13:29:00Z</cp:lastPrinted>
  <dcterms:created xsi:type="dcterms:W3CDTF">2014-08-19T09:43:00Z</dcterms:created>
  <dcterms:modified xsi:type="dcterms:W3CDTF">2020-09-24T13:29:00Z</dcterms:modified>
</cp:coreProperties>
</file>